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A1" w:rsidRPr="008F50A1" w:rsidRDefault="008F50A1" w:rsidP="008F50A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F50A1">
        <w:rPr>
          <w:rFonts w:ascii="Arial" w:hAnsi="Arial" w:cs="Arial"/>
          <w:b/>
          <w:bCs/>
          <w:sz w:val="28"/>
          <w:szCs w:val="28"/>
        </w:rPr>
        <w:t>CONTRACT DE SPONSORIZARE</w:t>
      </w:r>
      <w:r w:rsidRPr="008F50A1">
        <w:rPr>
          <w:rFonts w:ascii="Arial" w:hAnsi="Arial" w:cs="Arial"/>
          <w:sz w:val="28"/>
          <w:szCs w:val="28"/>
        </w:rPr>
        <w:t xml:space="preserve"> </w:t>
      </w:r>
    </w:p>
    <w:p w:rsidR="008F50A1" w:rsidRPr="008F50A1" w:rsidRDefault="008F50A1" w:rsidP="008F50A1">
      <w:pPr>
        <w:pStyle w:val="Default"/>
        <w:jc w:val="center"/>
        <w:rPr>
          <w:rFonts w:ascii="Arial" w:hAnsi="Arial" w:cs="Arial"/>
        </w:rPr>
      </w:pPr>
      <w:r w:rsidRPr="008F50A1">
        <w:rPr>
          <w:rStyle w:val="Hyperlink1"/>
          <w:rFonts w:ascii="Arial" w:hAnsi="Arial" w:cs="Arial"/>
          <w:lang w:val="ro-RO"/>
        </w:rPr>
        <w:t>Nr. ____________________, din data de ____________________</w:t>
      </w:r>
    </w:p>
    <w:p w:rsidR="008F50A1" w:rsidRPr="008F50A1" w:rsidRDefault="008F50A1" w:rsidP="008F50A1">
      <w:pPr>
        <w:pStyle w:val="Default"/>
        <w:jc w:val="center"/>
        <w:rPr>
          <w:rStyle w:val="NoneA"/>
          <w:rFonts w:ascii="Arial" w:hAnsi="Arial" w:cs="Arial"/>
          <w:sz w:val="24"/>
          <w:szCs w:val="24"/>
        </w:rPr>
      </w:pPr>
    </w:p>
    <w:p w:rsidR="008F50A1" w:rsidRPr="008F50A1" w:rsidRDefault="008F50A1" w:rsidP="008F50A1">
      <w:pPr>
        <w:pStyle w:val="Subheading1"/>
        <w:rPr>
          <w:rFonts w:ascii="Arial" w:hAnsi="Arial" w:cs="Arial"/>
          <w:sz w:val="24"/>
          <w:szCs w:val="24"/>
        </w:rPr>
      </w:pPr>
      <w:r w:rsidRPr="008F50A1">
        <w:rPr>
          <w:rStyle w:val="NoneA"/>
          <w:rFonts w:ascii="Arial" w:hAnsi="Arial" w:cs="Arial"/>
        </w:rPr>
        <w:t xml:space="preserve">I. </w:t>
      </w:r>
      <w:r w:rsidRPr="008F50A1">
        <w:rPr>
          <w:rStyle w:val="NoneA"/>
          <w:rFonts w:ascii="Arial" w:hAnsi="Arial" w:cs="Arial"/>
        </w:rPr>
        <w:tab/>
      </w:r>
      <w:r w:rsidRPr="008F50A1">
        <w:rPr>
          <w:rFonts w:ascii="Arial" w:hAnsi="Arial" w:cs="Arial"/>
        </w:rPr>
        <w:t>PARȚ</w:t>
      </w:r>
      <w:r w:rsidRPr="008F50A1">
        <w:rPr>
          <w:rFonts w:ascii="Arial" w:hAnsi="Arial" w:cs="Arial"/>
        </w:rPr>
        <w:t>ILE CONTRACTANTE</w:t>
      </w:r>
      <w:r w:rsidRPr="008F50A1">
        <w:rPr>
          <w:rStyle w:val="NoneA"/>
          <w:rFonts w:ascii="Arial" w:hAnsi="Arial" w:cs="Arial"/>
        </w:rPr>
        <w:t xml:space="preserve"> </w:t>
      </w:r>
    </w:p>
    <w:p w:rsidR="008F50A1" w:rsidRPr="008F50A1" w:rsidRDefault="008F50A1" w:rsidP="008F50A1">
      <w:pPr>
        <w:pStyle w:val="Default"/>
        <w:rPr>
          <w:rFonts w:ascii="Arial" w:hAnsi="Arial" w:cs="Arial"/>
          <w:sz w:val="24"/>
          <w:szCs w:val="24"/>
        </w:rPr>
      </w:pPr>
      <w:r w:rsidRPr="008F50A1">
        <w:rPr>
          <w:rStyle w:val="NoneA"/>
          <w:rFonts w:ascii="Arial" w:hAnsi="Arial" w:cs="Arial"/>
        </w:rPr>
        <w:t xml:space="preserve">1.1. </w:t>
      </w:r>
      <w:r w:rsidRPr="008F50A1">
        <w:rPr>
          <w:rStyle w:val="Hyperlink1"/>
          <w:rFonts w:ascii="Arial" w:hAnsi="Arial" w:cs="Arial"/>
          <w:lang w:val="ro-RO"/>
        </w:rPr>
        <w:t>________________________________________________________</w:t>
      </w:r>
      <w:r w:rsidRPr="008F50A1">
        <w:rPr>
          <w:rStyle w:val="NoneA"/>
          <w:rFonts w:ascii="Arial" w:hAnsi="Arial" w:cs="Arial"/>
        </w:rPr>
        <w:t>, cu sediul</w:t>
      </w:r>
      <w:r w:rsidRPr="008F50A1">
        <w:rPr>
          <w:rStyle w:val="NoneA"/>
          <w:rFonts w:ascii="Arial" w:hAnsi="Arial" w:cs="Arial"/>
        </w:rPr>
        <w:t xml:space="preserve"> în </w:t>
      </w:r>
      <w:r w:rsidRPr="008F50A1">
        <w:rPr>
          <w:rStyle w:val="Hyperlink1"/>
          <w:rFonts w:ascii="Arial" w:hAnsi="Arial" w:cs="Arial"/>
          <w:lang w:val="ro-RO"/>
        </w:rPr>
        <w:t>________________________________________________________________________________________________</w:t>
      </w:r>
      <w:r w:rsidRPr="008F50A1">
        <w:rPr>
          <w:rStyle w:val="NoneA"/>
          <w:rFonts w:ascii="Arial" w:hAnsi="Arial" w:cs="Arial"/>
        </w:rPr>
        <w:t>, cod poș</w:t>
      </w:r>
      <w:r w:rsidRPr="008F50A1">
        <w:rPr>
          <w:rStyle w:val="NoneA"/>
          <w:rFonts w:ascii="Arial" w:hAnsi="Arial" w:cs="Arial"/>
        </w:rPr>
        <w:t xml:space="preserve">tal </w:t>
      </w:r>
      <w:r w:rsidRPr="008F50A1">
        <w:rPr>
          <w:rStyle w:val="Hyperlink1"/>
          <w:rFonts w:ascii="Arial" w:hAnsi="Arial" w:cs="Arial"/>
          <w:lang w:val="ro-RO"/>
        </w:rPr>
        <w:t>____________________, CUI ____________________</w:t>
      </w:r>
      <w:r w:rsidRPr="008F50A1">
        <w:rPr>
          <w:rStyle w:val="NoneA"/>
          <w:rFonts w:ascii="Arial" w:hAnsi="Arial" w:cs="Arial"/>
        </w:rPr>
        <w:t>, înregistrată la Oficiul Registrului Comerț</w:t>
      </w:r>
      <w:r w:rsidRPr="008F50A1">
        <w:rPr>
          <w:rStyle w:val="NoneA"/>
          <w:rFonts w:ascii="Arial" w:hAnsi="Arial" w:cs="Arial"/>
        </w:rPr>
        <w:t xml:space="preserve">ului sub nr. </w:t>
      </w:r>
      <w:r w:rsidRPr="008F50A1">
        <w:rPr>
          <w:rStyle w:val="Hyperlink1"/>
          <w:rFonts w:ascii="Arial" w:hAnsi="Arial" w:cs="Arial"/>
          <w:lang w:val="ro-RO"/>
        </w:rPr>
        <w:t>____________________</w:t>
      </w:r>
      <w:r w:rsidRPr="008F50A1">
        <w:rPr>
          <w:rStyle w:val="NoneA"/>
          <w:rFonts w:ascii="Arial" w:hAnsi="Arial" w:cs="Arial"/>
        </w:rPr>
        <w:t>, avâ</w:t>
      </w:r>
      <w:r w:rsidRPr="008F50A1">
        <w:rPr>
          <w:rStyle w:val="NoneA"/>
          <w:rFonts w:ascii="Arial" w:hAnsi="Arial" w:cs="Arial"/>
        </w:rPr>
        <w:t xml:space="preserve">nd contul nr. </w:t>
      </w:r>
      <w:r w:rsidRPr="008F50A1">
        <w:rPr>
          <w:rStyle w:val="Hyperlink1"/>
          <w:rFonts w:ascii="Arial" w:hAnsi="Arial" w:cs="Arial"/>
          <w:lang w:val="ro-RO"/>
        </w:rPr>
        <w:t>________________________________</w:t>
      </w:r>
      <w:r w:rsidRPr="008F50A1">
        <w:rPr>
          <w:rStyle w:val="NoneA"/>
          <w:rFonts w:ascii="Arial" w:hAnsi="Arial" w:cs="Arial"/>
        </w:rPr>
        <w:t xml:space="preserve">, deschis la </w:t>
      </w:r>
      <w:r w:rsidRPr="008F50A1">
        <w:rPr>
          <w:rStyle w:val="Hyperlink1"/>
          <w:rFonts w:ascii="Arial" w:hAnsi="Arial" w:cs="Arial"/>
          <w:lang w:val="ro-RO"/>
        </w:rPr>
        <w:t>________________________________</w:t>
      </w:r>
      <w:r w:rsidRPr="008F50A1">
        <w:rPr>
          <w:rStyle w:val="NoneA"/>
          <w:rFonts w:ascii="Arial" w:hAnsi="Arial" w:cs="Arial"/>
        </w:rPr>
        <w:t>, reprezentată</w:t>
      </w:r>
      <w:r w:rsidRPr="008F50A1">
        <w:rPr>
          <w:rStyle w:val="NoneA"/>
          <w:rFonts w:ascii="Arial" w:hAnsi="Arial" w:cs="Arial"/>
        </w:rPr>
        <w:t xml:space="preserve"> de </w:t>
      </w:r>
      <w:r w:rsidRPr="008F50A1">
        <w:rPr>
          <w:rStyle w:val="Hyperlink1"/>
          <w:rFonts w:ascii="Arial" w:hAnsi="Arial" w:cs="Arial"/>
          <w:lang w:val="ro-RO"/>
        </w:rPr>
        <w:t>________________________________</w:t>
      </w:r>
      <w:r w:rsidRPr="008F50A1">
        <w:rPr>
          <w:rStyle w:val="NoneA"/>
          <w:rFonts w:ascii="Arial" w:hAnsi="Arial" w:cs="Arial"/>
        </w:rPr>
        <w:t>, cu funcț</w:t>
      </w:r>
      <w:r w:rsidRPr="008F50A1">
        <w:rPr>
          <w:rStyle w:val="NoneA"/>
          <w:rFonts w:ascii="Arial" w:hAnsi="Arial" w:cs="Arial"/>
        </w:rPr>
        <w:t xml:space="preserve">ia de </w:t>
      </w:r>
      <w:r w:rsidRPr="008F50A1">
        <w:rPr>
          <w:rStyle w:val="Hyperlink1"/>
          <w:rFonts w:ascii="Arial" w:hAnsi="Arial" w:cs="Arial"/>
          <w:lang w:val="ro-RO"/>
        </w:rPr>
        <w:t>____________________</w:t>
      </w:r>
      <w:r w:rsidRPr="008F50A1">
        <w:rPr>
          <w:rStyle w:val="NoneA"/>
          <w:rFonts w:ascii="Arial" w:hAnsi="Arial" w:cs="Arial"/>
        </w:rPr>
        <w:t>,</w:t>
      </w:r>
      <w:r w:rsidRPr="008F50A1">
        <w:rPr>
          <w:rStyle w:val="NoneA"/>
          <w:rFonts w:ascii="Arial" w:hAnsi="Arial" w:cs="Arial"/>
        </w:rPr>
        <w:t xml:space="preserve"> în </w:t>
      </w:r>
      <w:r w:rsidRPr="008F50A1">
        <w:rPr>
          <w:rStyle w:val="NoneA"/>
          <w:rFonts w:ascii="Arial" w:hAnsi="Arial" w:cs="Arial"/>
        </w:rPr>
        <w:t xml:space="preserve">calitate de </w:t>
      </w:r>
      <w:r w:rsidRPr="008F50A1">
        <w:rPr>
          <w:rFonts w:ascii="Arial" w:hAnsi="Arial" w:cs="Arial"/>
          <w:b/>
          <w:bCs/>
        </w:rPr>
        <w:t>sponsor</w:t>
      </w:r>
      <w:r w:rsidRPr="008F50A1">
        <w:rPr>
          <w:rStyle w:val="NoneA"/>
          <w:rFonts w:ascii="Arial" w:hAnsi="Arial" w:cs="Arial"/>
        </w:rPr>
        <w:t xml:space="preserve"> pe de o parte,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>si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 xml:space="preserve">1.2. Asociaţia Monumentum cu sediul în str. Principală nr. 557, Alţîna, jud. Sibiu, CP 557005, email: </w:t>
      </w:r>
      <w:hyperlink r:id="rId7" w:history="1">
        <w:r w:rsidRPr="008F50A1">
          <w:rPr>
            <w:rStyle w:val="Hyperlink"/>
            <w:rFonts w:ascii="Arial" w:hAnsi="Arial" w:cs="Arial"/>
          </w:rPr>
          <w:t>office@asociatiamonumentum.ro</w:t>
        </w:r>
      </w:hyperlink>
      <w:r w:rsidRPr="008F50A1">
        <w:rPr>
          <w:rStyle w:val="NoneA"/>
          <w:rFonts w:ascii="Arial" w:hAnsi="Arial" w:cs="Arial"/>
        </w:rPr>
        <w:t>, CUI: 30783729, Cont bancar: RO46RNCB0227141236620001, deschis la BCR Banca Sucursala Judeţeană Sibiu, reprezentată prin Eugen Vaida, având funcţia de președinte,</w:t>
      </w:r>
      <w:r w:rsidRPr="008F50A1">
        <w:rPr>
          <w:rStyle w:val="NoneA"/>
          <w:rFonts w:ascii="Arial" w:hAnsi="Arial" w:cs="Arial"/>
        </w:rPr>
        <w:t xml:space="preserve"> în </w:t>
      </w:r>
      <w:r w:rsidRPr="008F50A1">
        <w:rPr>
          <w:rStyle w:val="NoneA"/>
          <w:rFonts w:ascii="Arial" w:hAnsi="Arial" w:cs="Arial"/>
        </w:rPr>
        <w:t xml:space="preserve">calitate de </w:t>
      </w:r>
      <w:r w:rsidRPr="008F50A1">
        <w:rPr>
          <w:rFonts w:ascii="Arial" w:hAnsi="Arial" w:cs="Arial"/>
          <w:b/>
          <w:bCs/>
        </w:rPr>
        <w:t>beneficiar</w:t>
      </w:r>
      <w:r w:rsidRPr="008F50A1">
        <w:rPr>
          <w:rStyle w:val="NoneA"/>
          <w:rFonts w:ascii="Arial" w:hAnsi="Arial" w:cs="Arial"/>
        </w:rPr>
        <w:t>, pe de altă</w:t>
      </w:r>
      <w:r w:rsidRPr="008F50A1">
        <w:rPr>
          <w:rStyle w:val="NoneA"/>
          <w:rFonts w:ascii="Arial" w:hAnsi="Arial" w:cs="Arial"/>
        </w:rPr>
        <w:t xml:space="preserve"> parte,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>au convenit</w:t>
      </w:r>
      <w:r w:rsidRPr="008F50A1">
        <w:rPr>
          <w:rStyle w:val="NoneA"/>
          <w:rFonts w:ascii="Arial" w:hAnsi="Arial" w:cs="Arial"/>
        </w:rPr>
        <w:t xml:space="preserve"> să î</w:t>
      </w:r>
      <w:r w:rsidRPr="008F50A1">
        <w:rPr>
          <w:rStyle w:val="NoneA"/>
          <w:rFonts w:ascii="Arial" w:hAnsi="Arial" w:cs="Arial"/>
        </w:rPr>
        <w:t>ncheie prezentul contract de sponsorizare, cu respectarea urm</w:t>
      </w:r>
      <w:r w:rsidRPr="008F50A1">
        <w:rPr>
          <w:rStyle w:val="NoneA"/>
          <w:rFonts w:ascii="Arial" w:hAnsi="Arial" w:cs="Arial"/>
        </w:rPr>
        <w:t>ă</w:t>
      </w:r>
      <w:r w:rsidRPr="008F50A1">
        <w:rPr>
          <w:rStyle w:val="NoneA"/>
          <w:rFonts w:ascii="Arial" w:hAnsi="Arial" w:cs="Arial"/>
        </w:rPr>
        <w:t>toarelor clauze:</w:t>
      </w:r>
    </w:p>
    <w:p w:rsidR="008F50A1" w:rsidRPr="008F50A1" w:rsidRDefault="008F50A1" w:rsidP="008F50A1">
      <w:pPr>
        <w:pStyle w:val="Subheading1"/>
        <w:rPr>
          <w:rFonts w:ascii="Arial" w:hAnsi="Arial" w:cs="Arial"/>
          <w:sz w:val="24"/>
          <w:szCs w:val="24"/>
        </w:rPr>
      </w:pPr>
      <w:r w:rsidRPr="008F50A1">
        <w:rPr>
          <w:rStyle w:val="NoneA"/>
          <w:rFonts w:ascii="Arial" w:hAnsi="Arial" w:cs="Arial"/>
        </w:rPr>
        <w:t xml:space="preserve">II. </w:t>
      </w:r>
      <w:r w:rsidRPr="008F50A1">
        <w:rPr>
          <w:rStyle w:val="NoneA"/>
          <w:rFonts w:ascii="Arial" w:hAnsi="Arial" w:cs="Arial"/>
        </w:rPr>
        <w:tab/>
        <w:t xml:space="preserve">OBIECTUL CONTRACTULUI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Hyperlink1"/>
          <w:rFonts w:ascii="Arial" w:hAnsi="Arial" w:cs="Arial"/>
          <w:lang w:val="ro-RO"/>
        </w:rPr>
        <w:t xml:space="preserve">2.1 În vederea sprijinirii activităților desfășurate de Beneficiar constând în punerea în siguranță a patrimoniului contruit imobil prin proiectul </w:t>
      </w:r>
      <w:r w:rsidRPr="008F50A1">
        <w:rPr>
          <w:rStyle w:val="Hyperlink1"/>
          <w:rFonts w:ascii="Arial" w:hAnsi="Arial" w:cs="Arial"/>
          <w:b/>
          <w:lang w:val="ro-RO"/>
        </w:rPr>
        <w:t>„Ambulanța pentru monumente”</w:t>
      </w:r>
      <w:r w:rsidRPr="008F50A1">
        <w:rPr>
          <w:rStyle w:val="Hyperlink1"/>
          <w:rFonts w:ascii="Arial" w:hAnsi="Arial" w:cs="Arial"/>
          <w:lang w:val="ro-RO"/>
        </w:rPr>
        <w:t>, Sponsorul transferă și pune la dispoziția Beneficiarului, în condițiile</w:t>
      </w:r>
      <w:r w:rsidRPr="008F50A1">
        <w:rPr>
          <w:rStyle w:val="Hyperlink1"/>
          <w:rFonts w:ascii="Arial" w:hAnsi="Arial" w:cs="Arial"/>
          <w:lang w:val="ro-RO"/>
        </w:rPr>
        <w:t xml:space="preserve"> și </w:t>
      </w:r>
      <w:r w:rsidRPr="008F50A1">
        <w:rPr>
          <w:rStyle w:val="Hyperlink1"/>
          <w:rFonts w:ascii="Arial" w:hAnsi="Arial" w:cs="Arial"/>
          <w:lang w:val="ro-RO"/>
        </w:rPr>
        <w:t xml:space="preserve">la termenele prevăzute de prezentul Contract, o sponsorizare în bani în valoare de </w:t>
      </w:r>
      <w:r w:rsidRPr="008F50A1">
        <w:rPr>
          <w:rFonts w:ascii="Arial" w:hAnsi="Arial" w:cs="Arial"/>
        </w:rPr>
        <w:t>______________</w:t>
      </w:r>
      <w:r w:rsidRPr="008F50A1">
        <w:rPr>
          <w:rStyle w:val="Hyperlink1"/>
          <w:rFonts w:ascii="Arial" w:hAnsi="Arial" w:cs="Arial"/>
          <w:lang w:val="ro-RO"/>
        </w:rPr>
        <w:t xml:space="preserve"> </w:t>
      </w:r>
      <w:r w:rsidRPr="008F50A1">
        <w:rPr>
          <w:rStyle w:val="Hyperlink1"/>
          <w:rFonts w:ascii="Arial" w:hAnsi="Arial" w:cs="Arial"/>
          <w:b/>
          <w:bCs/>
          <w:lang w:val="ro-RO"/>
        </w:rPr>
        <w:t>Lei</w:t>
      </w:r>
      <w:r w:rsidRPr="008F50A1">
        <w:rPr>
          <w:rStyle w:val="Hyperlink1"/>
          <w:rFonts w:ascii="Arial" w:hAnsi="Arial" w:cs="Arial"/>
          <w:lang w:val="ro-RO"/>
        </w:rPr>
        <w:t>.</w:t>
      </w:r>
    </w:p>
    <w:p w:rsidR="008F50A1" w:rsidRPr="008F50A1" w:rsidRDefault="008F50A1" w:rsidP="008F50A1">
      <w:pPr>
        <w:pStyle w:val="Subheading1"/>
        <w:rPr>
          <w:rFonts w:ascii="Arial" w:hAnsi="Arial" w:cs="Arial"/>
          <w:sz w:val="24"/>
          <w:szCs w:val="24"/>
        </w:rPr>
      </w:pPr>
      <w:r w:rsidRPr="008F50A1">
        <w:rPr>
          <w:rStyle w:val="NoneA"/>
          <w:rFonts w:ascii="Arial" w:hAnsi="Arial" w:cs="Arial"/>
        </w:rPr>
        <w:t xml:space="preserve">III. </w:t>
      </w:r>
      <w:r w:rsidRPr="008F50A1">
        <w:rPr>
          <w:rStyle w:val="NoneA"/>
          <w:rFonts w:ascii="Arial" w:hAnsi="Arial" w:cs="Arial"/>
        </w:rPr>
        <w:tab/>
      </w:r>
      <w:r>
        <w:rPr>
          <w:rFonts w:ascii="Arial" w:hAnsi="Arial" w:cs="Arial"/>
        </w:rPr>
        <w:t>OBLIGAȚIILE PĂRȚ</w:t>
      </w:r>
      <w:r w:rsidRPr="008F50A1">
        <w:rPr>
          <w:rFonts w:ascii="Arial" w:hAnsi="Arial" w:cs="Arial"/>
        </w:rPr>
        <w:t>ILOR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 xml:space="preserve">3.1. Suma care face obiectul sponsorizarii se va </w:t>
      </w:r>
      <w:r>
        <w:rPr>
          <w:rStyle w:val="NoneA"/>
          <w:rFonts w:ascii="Arial" w:hAnsi="Arial" w:cs="Arial"/>
        </w:rPr>
        <w:t>plă</w:t>
      </w:r>
      <w:r w:rsidRPr="008F50A1">
        <w:rPr>
          <w:rStyle w:val="NoneA"/>
          <w:rFonts w:ascii="Arial" w:hAnsi="Arial" w:cs="Arial"/>
        </w:rPr>
        <w:t>ti de c</w:t>
      </w:r>
      <w:r>
        <w:rPr>
          <w:rStyle w:val="NoneA"/>
          <w:rFonts w:ascii="Arial" w:hAnsi="Arial" w:cs="Arial"/>
        </w:rPr>
        <w:t>ă</w:t>
      </w:r>
      <w:r w:rsidRPr="008F50A1">
        <w:rPr>
          <w:rStyle w:val="NoneA"/>
          <w:rFonts w:ascii="Arial" w:hAnsi="Arial" w:cs="Arial"/>
        </w:rPr>
        <w:t>tre sponsor</w:t>
      </w:r>
      <w:r w:rsidRPr="008F50A1">
        <w:rPr>
          <w:rStyle w:val="NoneA"/>
          <w:rFonts w:ascii="Arial" w:hAnsi="Arial" w:cs="Arial"/>
        </w:rPr>
        <w:t xml:space="preserve"> în </w:t>
      </w:r>
      <w:r w:rsidRPr="008F50A1">
        <w:rPr>
          <w:rStyle w:val="NoneA"/>
          <w:rFonts w:ascii="Arial" w:hAnsi="Arial" w:cs="Arial"/>
        </w:rPr>
        <w:t xml:space="preserve">contul beneficiarului: </w:t>
      </w:r>
      <w:r w:rsidRPr="008F50A1">
        <w:rPr>
          <w:rStyle w:val="Hyperlink1"/>
          <w:rFonts w:ascii="Arial" w:hAnsi="Arial" w:cs="Arial"/>
          <w:b/>
          <w:lang w:val="ro-RO"/>
        </w:rPr>
        <w:t>RO46RNCB0227141236620001</w:t>
      </w:r>
      <w:r w:rsidRPr="008F50A1">
        <w:rPr>
          <w:rStyle w:val="Hyperlink1"/>
          <w:rFonts w:ascii="Arial" w:hAnsi="Arial" w:cs="Arial"/>
          <w:lang w:val="ro-RO"/>
        </w:rPr>
        <w:t xml:space="preserve">, </w:t>
      </w:r>
      <w:r w:rsidRPr="008F50A1">
        <w:rPr>
          <w:rStyle w:val="NoneA"/>
          <w:rFonts w:ascii="Arial" w:hAnsi="Arial" w:cs="Arial"/>
        </w:rPr>
        <w:t>deschis la BCR Banca Sucursala Judeţeană Sibiu,</w:t>
      </w:r>
      <w:r>
        <w:rPr>
          <w:rStyle w:val="NoneA"/>
          <w:rFonts w:ascii="Arial" w:hAnsi="Arial" w:cs="Arial"/>
        </w:rPr>
        <w:t xml:space="preserve"> până </w:t>
      </w:r>
      <w:r w:rsidRPr="008F50A1">
        <w:rPr>
          <w:rStyle w:val="NoneA"/>
          <w:rFonts w:ascii="Arial" w:hAnsi="Arial" w:cs="Arial"/>
        </w:rPr>
        <w:t>la data de</w:t>
      </w:r>
      <w:r w:rsidRPr="008F50A1">
        <w:rPr>
          <w:rStyle w:val="Hyperlink1"/>
          <w:rFonts w:ascii="Arial" w:hAnsi="Arial" w:cs="Arial"/>
          <w:lang w:val="ro-RO"/>
        </w:rPr>
        <w:t xml:space="preserve"> </w:t>
      </w:r>
      <w:r w:rsidRPr="008F50A1">
        <w:rPr>
          <w:rFonts w:ascii="Arial" w:hAnsi="Arial" w:cs="Arial"/>
        </w:rPr>
        <w:t>_________________.</w:t>
      </w:r>
    </w:p>
    <w:p w:rsidR="008F50A1" w:rsidRPr="008F50A1" w:rsidRDefault="008F50A1" w:rsidP="008F50A1">
      <w:pPr>
        <w:pStyle w:val="Default"/>
        <w:rPr>
          <w:rStyle w:val="NoneA"/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>3</w:t>
      </w:r>
      <w:r w:rsidR="008E1BF9">
        <w:rPr>
          <w:rStyle w:val="NoneA"/>
          <w:rFonts w:ascii="Arial" w:hAnsi="Arial" w:cs="Arial"/>
        </w:rPr>
        <w:t>.2. Beneficiarul aduce la cunoștinț</w:t>
      </w:r>
      <w:r w:rsidRPr="008F50A1">
        <w:rPr>
          <w:rStyle w:val="NoneA"/>
          <w:rFonts w:ascii="Arial" w:hAnsi="Arial" w:cs="Arial"/>
        </w:rPr>
        <w:t xml:space="preserve">a publicului sponsorizarea pe </w:t>
      </w:r>
      <w:r w:rsidR="008E1BF9">
        <w:rPr>
          <w:rStyle w:val="NoneA"/>
          <w:rFonts w:ascii="Arial" w:hAnsi="Arial" w:cs="Arial"/>
        </w:rPr>
        <w:t xml:space="preserve">toate canalele de comunicare ale asociației. </w:t>
      </w:r>
    </w:p>
    <w:p w:rsidR="008E1BF9" w:rsidRDefault="008F50A1" w:rsidP="008F50A1">
      <w:pPr>
        <w:pStyle w:val="Default"/>
        <w:rPr>
          <w:rStyle w:val="NoneA"/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>3.3. Pentru toate ac</w:t>
      </w:r>
      <w:r>
        <w:rPr>
          <w:rStyle w:val="NoneA"/>
          <w:rFonts w:ascii="Arial" w:hAnsi="Arial" w:cs="Arial"/>
        </w:rPr>
        <w:t>ț</w:t>
      </w:r>
      <w:r w:rsidRPr="008F50A1">
        <w:rPr>
          <w:rStyle w:val="NoneA"/>
          <w:rFonts w:ascii="Arial" w:hAnsi="Arial" w:cs="Arial"/>
        </w:rPr>
        <w:t>iunile de comunic</w:t>
      </w:r>
      <w:r w:rsidR="008E1BF9">
        <w:rPr>
          <w:rStyle w:val="NoneA"/>
          <w:rFonts w:ascii="Arial" w:hAnsi="Arial" w:cs="Arial"/>
        </w:rPr>
        <w:t>are, inclusiv aducerea la cunoșt</w:t>
      </w:r>
      <w:r w:rsidRPr="008F50A1">
        <w:rPr>
          <w:rStyle w:val="NoneA"/>
          <w:rFonts w:ascii="Arial" w:hAnsi="Arial" w:cs="Arial"/>
        </w:rPr>
        <w:t>in</w:t>
      </w:r>
      <w:r w:rsidR="008E1BF9">
        <w:rPr>
          <w:rStyle w:val="NoneA"/>
          <w:rFonts w:ascii="Arial" w:hAnsi="Arial" w:cs="Arial"/>
        </w:rPr>
        <w:t>ța</w:t>
      </w:r>
      <w:r w:rsidRPr="008F50A1">
        <w:rPr>
          <w:rStyle w:val="NoneA"/>
          <w:rFonts w:ascii="Arial" w:hAnsi="Arial" w:cs="Arial"/>
        </w:rPr>
        <w:t xml:space="preserve"> publicului a actului de sponsorizare realizat, pe site-ul propriu sau alte mijloace de comunicare media, folosind numele proiectului</w:t>
      </w:r>
      <w:r w:rsidR="008E1BF9">
        <w:rPr>
          <w:rStyle w:val="NoneA"/>
          <w:rFonts w:ascii="Arial" w:hAnsi="Arial" w:cs="Arial"/>
        </w:rPr>
        <w:t xml:space="preserve">, </w:t>
      </w:r>
      <w:r w:rsidRPr="008F50A1">
        <w:rPr>
          <w:rStyle w:val="NoneA"/>
          <w:rFonts w:ascii="Arial" w:hAnsi="Arial" w:cs="Arial"/>
        </w:rPr>
        <w:t>numele</w:t>
      </w:r>
      <w:r w:rsidRPr="008F50A1">
        <w:rPr>
          <w:rStyle w:val="NoneA"/>
          <w:rFonts w:ascii="Arial" w:hAnsi="Arial" w:cs="Arial"/>
        </w:rPr>
        <w:t xml:space="preserve"> și </w:t>
      </w:r>
      <w:r w:rsidRPr="008F50A1">
        <w:rPr>
          <w:rStyle w:val="NoneA"/>
          <w:rFonts w:ascii="Arial" w:hAnsi="Arial" w:cs="Arial"/>
        </w:rPr>
        <w:t>datele de identificare ale Ben</w:t>
      </w:r>
      <w:r w:rsidR="008E1BF9">
        <w:rPr>
          <w:rStyle w:val="NoneA"/>
          <w:rFonts w:ascii="Arial" w:hAnsi="Arial" w:cs="Arial"/>
        </w:rPr>
        <w:t>eficiarului, Sponsorul se obligă</w:t>
      </w:r>
      <w:r w:rsidRPr="008F50A1">
        <w:rPr>
          <w:rStyle w:val="NoneA"/>
          <w:rFonts w:ascii="Arial" w:hAnsi="Arial" w:cs="Arial"/>
        </w:rPr>
        <w:t xml:space="preserve"> să </w:t>
      </w:r>
      <w:r w:rsidRPr="008F50A1">
        <w:rPr>
          <w:rStyle w:val="NoneA"/>
          <w:rFonts w:ascii="Arial" w:hAnsi="Arial" w:cs="Arial"/>
        </w:rPr>
        <w:t>se consulte cu Beneficiarul pentru aprobarea</w:t>
      </w:r>
      <w:r w:rsidRPr="008F50A1">
        <w:rPr>
          <w:rStyle w:val="NoneA"/>
          <w:rFonts w:ascii="Arial" w:hAnsi="Arial" w:cs="Arial"/>
        </w:rPr>
        <w:t xml:space="preserve"> în </w:t>
      </w:r>
      <w:r w:rsidRPr="008F50A1">
        <w:rPr>
          <w:rStyle w:val="NoneA"/>
          <w:rFonts w:ascii="Arial" w:hAnsi="Arial" w:cs="Arial"/>
        </w:rPr>
        <w:t>prealabil a mesajelor</w:t>
      </w:r>
      <w:r w:rsidRPr="008F50A1">
        <w:rPr>
          <w:rStyle w:val="NoneA"/>
          <w:rFonts w:ascii="Arial" w:hAnsi="Arial" w:cs="Arial"/>
        </w:rPr>
        <w:t xml:space="preserve"> și </w:t>
      </w:r>
      <w:r w:rsidRPr="008F50A1">
        <w:rPr>
          <w:rStyle w:val="NoneA"/>
          <w:rFonts w:ascii="Arial" w:hAnsi="Arial" w:cs="Arial"/>
        </w:rPr>
        <w:t>materialelor de promovare, precum</w:t>
      </w:r>
      <w:r w:rsidRPr="008F50A1">
        <w:rPr>
          <w:rStyle w:val="NoneA"/>
          <w:rFonts w:ascii="Arial" w:hAnsi="Arial" w:cs="Arial"/>
        </w:rPr>
        <w:t xml:space="preserve"> și </w:t>
      </w:r>
      <w:r w:rsidRPr="008F50A1">
        <w:rPr>
          <w:rStyle w:val="NoneA"/>
          <w:rFonts w:ascii="Arial" w:hAnsi="Arial" w:cs="Arial"/>
        </w:rPr>
        <w:t xml:space="preserve">a canalelor de distribuire.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>3.4. Beneficiarul se obligă să folosească sumele acordate de că</w:t>
      </w:r>
      <w:r w:rsidRPr="008F50A1">
        <w:rPr>
          <w:rFonts w:ascii="Arial" w:hAnsi="Arial" w:cs="Arial"/>
        </w:rPr>
        <w:t xml:space="preserve">tre Sponsor </w:t>
      </w:r>
      <w:r w:rsidRPr="008F50A1">
        <w:rPr>
          <w:rStyle w:val="NoneA"/>
          <w:rFonts w:ascii="Arial" w:hAnsi="Arial" w:cs="Arial"/>
        </w:rPr>
        <w:t xml:space="preserve">în scopul pentru care au fost destinate și să țină la curent Sponsorul cu modul în care au fost utilizate fondurile primite, acesta având dreptul să verifice modul de utilizare a sponsorizării în realizarea obiectului contractului. </w:t>
      </w:r>
    </w:p>
    <w:p w:rsidR="008E1BF9" w:rsidRDefault="008F50A1" w:rsidP="008E1BF9">
      <w:pPr>
        <w:pStyle w:val="Default"/>
        <w:rPr>
          <w:rStyle w:val="Hyperlink1"/>
          <w:rFonts w:ascii="Arial" w:hAnsi="Arial" w:cs="Arial"/>
          <w:lang w:val="ro-RO"/>
        </w:rPr>
      </w:pPr>
      <w:r w:rsidRPr="008F50A1">
        <w:rPr>
          <w:rStyle w:val="NoneA"/>
          <w:rFonts w:ascii="Arial" w:hAnsi="Arial" w:cs="Arial"/>
        </w:rPr>
        <w:t>3.</w:t>
      </w:r>
      <w:r w:rsidR="008E1BF9">
        <w:rPr>
          <w:rStyle w:val="NoneA"/>
          <w:rFonts w:ascii="Arial" w:hAnsi="Arial" w:cs="Arial"/>
        </w:rPr>
        <w:t xml:space="preserve">5. Sponsorul și </w:t>
      </w:r>
      <w:r w:rsidRPr="008F50A1">
        <w:rPr>
          <w:rStyle w:val="NoneA"/>
          <w:rFonts w:ascii="Arial" w:hAnsi="Arial" w:cs="Arial"/>
        </w:rPr>
        <w:t>beneficiarul este obligat</w:t>
      </w:r>
      <w:r w:rsidRPr="008F50A1">
        <w:rPr>
          <w:rStyle w:val="NoneA"/>
          <w:rFonts w:ascii="Arial" w:hAnsi="Arial" w:cs="Arial"/>
        </w:rPr>
        <w:t xml:space="preserve"> să </w:t>
      </w:r>
      <w:r w:rsidR="008E1BF9">
        <w:rPr>
          <w:rStyle w:val="NoneA"/>
          <w:rFonts w:ascii="Arial" w:hAnsi="Arial" w:cs="Arial"/>
        </w:rPr>
        <w:t>aducă la cunoștința publicului sponsorizarea î</w:t>
      </w:r>
      <w:r w:rsidRPr="008F50A1">
        <w:rPr>
          <w:rStyle w:val="NoneA"/>
          <w:rFonts w:ascii="Arial" w:hAnsi="Arial" w:cs="Arial"/>
        </w:rPr>
        <w:t>ntr-un mod care</w:t>
      </w:r>
      <w:r w:rsidRPr="008F50A1">
        <w:rPr>
          <w:rStyle w:val="NoneA"/>
          <w:rFonts w:ascii="Arial" w:hAnsi="Arial" w:cs="Arial"/>
        </w:rPr>
        <w:t xml:space="preserve"> să </w:t>
      </w:r>
      <w:r w:rsidRPr="008F50A1">
        <w:rPr>
          <w:rStyle w:val="NoneA"/>
          <w:rFonts w:ascii="Arial" w:hAnsi="Arial" w:cs="Arial"/>
        </w:rPr>
        <w:t xml:space="preserve">nu lezeze direct sau indirect </w:t>
      </w:r>
      <w:r w:rsidR="008E1BF9">
        <w:rPr>
          <w:rStyle w:val="NoneA"/>
          <w:rFonts w:ascii="Arial" w:hAnsi="Arial" w:cs="Arial"/>
        </w:rPr>
        <w:t>activitatea sponsorizată</w:t>
      </w:r>
      <w:r w:rsidR="008E1BF9" w:rsidRPr="008F50A1">
        <w:rPr>
          <w:rStyle w:val="NoneA"/>
          <w:rFonts w:ascii="Arial" w:hAnsi="Arial" w:cs="Arial"/>
        </w:rPr>
        <w:t>, bunele moravuri sau ordinea și liniştea publică</w:t>
      </w:r>
      <w:r w:rsidR="008E1BF9" w:rsidRPr="008F50A1">
        <w:rPr>
          <w:rStyle w:val="Hyperlink1"/>
          <w:rFonts w:ascii="Arial" w:hAnsi="Arial" w:cs="Arial"/>
          <w:lang w:val="ro-RO"/>
        </w:rPr>
        <w:t>.</w:t>
      </w:r>
    </w:p>
    <w:p w:rsidR="008E1BF9" w:rsidRDefault="008E1BF9" w:rsidP="008E1BF9">
      <w:pPr>
        <w:pStyle w:val="Default"/>
        <w:rPr>
          <w:rStyle w:val="Hyperlink1"/>
          <w:rFonts w:ascii="Arial" w:hAnsi="Arial" w:cs="Arial"/>
          <w:lang w:val="ro-RO"/>
        </w:rPr>
      </w:pPr>
    </w:p>
    <w:p w:rsidR="008F50A1" w:rsidRPr="008E1BF9" w:rsidRDefault="008F50A1" w:rsidP="008E1BF9">
      <w:pPr>
        <w:pStyle w:val="Default"/>
        <w:rPr>
          <w:rFonts w:ascii="Arial" w:hAnsi="Arial" w:cs="Arial"/>
          <w:b/>
          <w:sz w:val="24"/>
          <w:szCs w:val="24"/>
        </w:rPr>
      </w:pPr>
      <w:r w:rsidRPr="008E1BF9">
        <w:rPr>
          <w:rStyle w:val="NoneA"/>
          <w:rFonts w:ascii="Arial" w:hAnsi="Arial" w:cs="Arial"/>
          <w:b/>
        </w:rPr>
        <w:t xml:space="preserve">IV. </w:t>
      </w:r>
      <w:r w:rsidRPr="008E1BF9">
        <w:rPr>
          <w:rStyle w:val="NoneA"/>
          <w:rFonts w:ascii="Arial" w:hAnsi="Arial" w:cs="Arial"/>
          <w:b/>
        </w:rPr>
        <w:tab/>
      </w:r>
      <w:r w:rsidRPr="008E1BF9">
        <w:rPr>
          <w:rFonts w:ascii="Arial" w:hAnsi="Arial" w:cs="Arial"/>
          <w:b/>
        </w:rPr>
        <w:t xml:space="preserve">DURATA CONTRACTULUI </w:t>
      </w:r>
    </w:p>
    <w:p w:rsidR="008F50A1" w:rsidRPr="008F50A1" w:rsidRDefault="008F50A1" w:rsidP="008F50A1">
      <w:pPr>
        <w:pStyle w:val="Default"/>
        <w:rPr>
          <w:rStyle w:val="NoneA"/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>4.1. Prezentul contract de sponsorizare intra</w:t>
      </w:r>
      <w:r w:rsidRPr="008F50A1">
        <w:rPr>
          <w:rStyle w:val="NoneA"/>
          <w:rFonts w:ascii="Arial" w:hAnsi="Arial" w:cs="Arial"/>
        </w:rPr>
        <w:t xml:space="preserve"> în </w:t>
      </w:r>
      <w:r w:rsidR="008E1BF9">
        <w:rPr>
          <w:rStyle w:val="NoneA"/>
          <w:rFonts w:ascii="Arial" w:hAnsi="Arial" w:cs="Arial"/>
        </w:rPr>
        <w:t>vigoare la data semnă</w:t>
      </w:r>
      <w:r w:rsidRPr="008F50A1">
        <w:rPr>
          <w:rStyle w:val="NoneA"/>
          <w:rFonts w:ascii="Arial" w:hAnsi="Arial" w:cs="Arial"/>
        </w:rPr>
        <w:t>rii lui</w:t>
      </w:r>
      <w:r w:rsidRPr="008F50A1">
        <w:rPr>
          <w:rStyle w:val="NoneA"/>
          <w:rFonts w:ascii="Arial" w:hAnsi="Arial" w:cs="Arial"/>
        </w:rPr>
        <w:t xml:space="preserve"> și </w:t>
      </w:r>
      <w:r w:rsidRPr="008F50A1">
        <w:rPr>
          <w:rStyle w:val="NoneA"/>
          <w:rFonts w:ascii="Arial" w:hAnsi="Arial" w:cs="Arial"/>
        </w:rPr>
        <w:t>este valabil</w:t>
      </w:r>
      <w:r>
        <w:rPr>
          <w:rStyle w:val="NoneA"/>
          <w:rFonts w:ascii="Arial" w:hAnsi="Arial" w:cs="Arial"/>
        </w:rPr>
        <w:t xml:space="preserve"> până </w:t>
      </w:r>
      <w:r w:rsidRPr="008F50A1">
        <w:rPr>
          <w:rStyle w:val="NoneA"/>
          <w:rFonts w:ascii="Arial" w:hAnsi="Arial" w:cs="Arial"/>
        </w:rPr>
        <w:t xml:space="preserve">la 31 decembrie 2022.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</w:p>
    <w:p w:rsidR="008F50A1" w:rsidRPr="008F50A1" w:rsidRDefault="008F50A1" w:rsidP="008F50A1">
      <w:pPr>
        <w:pStyle w:val="Subheading1"/>
        <w:rPr>
          <w:rFonts w:ascii="Arial" w:hAnsi="Arial" w:cs="Arial"/>
          <w:sz w:val="24"/>
          <w:szCs w:val="24"/>
        </w:rPr>
      </w:pPr>
      <w:r w:rsidRPr="008F50A1">
        <w:rPr>
          <w:rStyle w:val="NoneA"/>
          <w:rFonts w:ascii="Arial" w:hAnsi="Arial" w:cs="Arial"/>
        </w:rPr>
        <w:t xml:space="preserve">V. </w:t>
      </w:r>
      <w:r w:rsidRPr="008F50A1">
        <w:rPr>
          <w:rStyle w:val="NoneA"/>
          <w:rFonts w:ascii="Arial" w:hAnsi="Arial" w:cs="Arial"/>
        </w:rPr>
        <w:tab/>
      </w:r>
      <w:r w:rsidR="008E1BF9">
        <w:rPr>
          <w:rStyle w:val="Hyperlink1"/>
          <w:rFonts w:ascii="Arial" w:hAnsi="Arial" w:cs="Arial"/>
          <w:lang w:val="ro-RO"/>
        </w:rPr>
        <w:t>Î</w:t>
      </w:r>
      <w:r w:rsidRPr="008F50A1">
        <w:rPr>
          <w:rStyle w:val="Hyperlink1"/>
          <w:rFonts w:ascii="Arial" w:hAnsi="Arial" w:cs="Arial"/>
          <w:lang w:val="ro-RO"/>
        </w:rPr>
        <w:t xml:space="preserve">NCETAREA CONTRACTULUI </w:t>
      </w:r>
    </w:p>
    <w:p w:rsidR="008F50A1" w:rsidRPr="008F50A1" w:rsidRDefault="008E1BF9" w:rsidP="008F50A1">
      <w:pPr>
        <w:pStyle w:val="Default"/>
        <w:rPr>
          <w:rFonts w:ascii="Arial" w:hAnsi="Arial" w:cs="Arial"/>
        </w:rPr>
      </w:pPr>
      <w:r>
        <w:rPr>
          <w:rStyle w:val="NoneA"/>
          <w:rFonts w:ascii="Arial" w:hAnsi="Arial" w:cs="Arial"/>
        </w:rPr>
        <w:t>5.1. Prezentul contract î</w:t>
      </w:r>
      <w:r w:rsidR="003373A7">
        <w:rPr>
          <w:rStyle w:val="NoneA"/>
          <w:rFonts w:ascii="Arial" w:hAnsi="Arial" w:cs="Arial"/>
        </w:rPr>
        <w:t>ncetează</w:t>
      </w:r>
      <w:r w:rsidR="008F50A1" w:rsidRPr="008F50A1">
        <w:rPr>
          <w:rStyle w:val="NoneA"/>
          <w:rFonts w:ascii="Arial" w:hAnsi="Arial" w:cs="Arial"/>
        </w:rPr>
        <w:t xml:space="preserve"> de plin drept, </w:t>
      </w:r>
      <w:r>
        <w:rPr>
          <w:rStyle w:val="NoneA"/>
          <w:rFonts w:ascii="Arial" w:hAnsi="Arial" w:cs="Arial"/>
        </w:rPr>
        <w:t>fără a mai fi necesară</w:t>
      </w:r>
      <w:r w:rsidR="008F50A1" w:rsidRPr="008F50A1">
        <w:rPr>
          <w:rStyle w:val="NoneA"/>
          <w:rFonts w:ascii="Arial" w:hAnsi="Arial" w:cs="Arial"/>
        </w:rPr>
        <w:t xml:space="preserve"> interven</w:t>
      </w:r>
      <w:r>
        <w:rPr>
          <w:rStyle w:val="NoneA"/>
          <w:rFonts w:ascii="Arial" w:hAnsi="Arial" w:cs="Arial"/>
        </w:rPr>
        <w:t>ț</w:t>
      </w:r>
      <w:r w:rsidR="008F50A1" w:rsidRPr="008F50A1">
        <w:rPr>
          <w:rStyle w:val="NoneA"/>
          <w:rFonts w:ascii="Arial" w:hAnsi="Arial" w:cs="Arial"/>
        </w:rPr>
        <w:t>ia unui tribunal arbitral sau a instantei judecatoresti,</w:t>
      </w:r>
      <w:r w:rsidR="008F50A1" w:rsidRPr="008F50A1">
        <w:rPr>
          <w:rStyle w:val="NoneA"/>
          <w:rFonts w:ascii="Arial" w:hAnsi="Arial" w:cs="Arial"/>
        </w:rPr>
        <w:t xml:space="preserve"> în </w:t>
      </w:r>
      <w:r w:rsidR="008F50A1" w:rsidRPr="008F50A1">
        <w:rPr>
          <w:rStyle w:val="NoneA"/>
          <w:rFonts w:ascii="Arial" w:hAnsi="Arial" w:cs="Arial"/>
        </w:rPr>
        <w:t>cazul</w:t>
      </w:r>
      <w:r w:rsidR="008F50A1" w:rsidRPr="008F50A1">
        <w:rPr>
          <w:rStyle w:val="NoneA"/>
          <w:rFonts w:ascii="Arial" w:hAnsi="Arial" w:cs="Arial"/>
        </w:rPr>
        <w:t xml:space="preserve"> în </w:t>
      </w:r>
      <w:r>
        <w:rPr>
          <w:rStyle w:val="NoneA"/>
          <w:rFonts w:ascii="Arial" w:hAnsi="Arial" w:cs="Arial"/>
        </w:rPr>
        <w:t>care una dintre părț</w:t>
      </w:r>
      <w:r w:rsidR="008F50A1" w:rsidRPr="008F50A1">
        <w:rPr>
          <w:rStyle w:val="NoneA"/>
          <w:rFonts w:ascii="Arial" w:hAnsi="Arial" w:cs="Arial"/>
        </w:rPr>
        <w:t>i:</w:t>
      </w:r>
    </w:p>
    <w:p w:rsidR="008F50A1" w:rsidRPr="008F50A1" w:rsidRDefault="003373A7" w:rsidP="008F50A1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Style w:val="NoneA"/>
          <w:rFonts w:ascii="Arial" w:hAnsi="Arial" w:cs="Arial"/>
        </w:rPr>
        <w:lastRenderedPageBreak/>
        <w:t>nu își execută una dintre obligaț</w:t>
      </w:r>
      <w:r w:rsidR="008F50A1" w:rsidRPr="008F50A1">
        <w:rPr>
          <w:rStyle w:val="NoneA"/>
          <w:rFonts w:ascii="Arial" w:hAnsi="Arial" w:cs="Arial"/>
        </w:rPr>
        <w:t>iile esen</w:t>
      </w:r>
      <w:r>
        <w:rPr>
          <w:rStyle w:val="NoneA"/>
          <w:rFonts w:ascii="Arial" w:hAnsi="Arial" w:cs="Arial"/>
        </w:rPr>
        <w:t>ț</w:t>
      </w:r>
      <w:r w:rsidR="008F50A1" w:rsidRPr="008F50A1">
        <w:rPr>
          <w:rStyle w:val="NoneA"/>
          <w:rFonts w:ascii="Arial" w:hAnsi="Arial" w:cs="Arial"/>
        </w:rPr>
        <w:t>iale enumerate la pct. III, din prezentul contract;</w:t>
      </w:r>
    </w:p>
    <w:p w:rsidR="008F50A1" w:rsidRPr="008F50A1" w:rsidRDefault="003373A7" w:rsidP="008F50A1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Style w:val="NoneA"/>
          <w:rFonts w:ascii="Arial" w:hAnsi="Arial" w:cs="Arial"/>
        </w:rPr>
        <w:t>este declarată</w:t>
      </w:r>
      <w:r w:rsidR="008F50A1" w:rsidRPr="008F50A1">
        <w:rPr>
          <w:rStyle w:val="NoneA"/>
          <w:rFonts w:ascii="Arial" w:hAnsi="Arial" w:cs="Arial"/>
        </w:rPr>
        <w:t xml:space="preserve"> în </w:t>
      </w:r>
      <w:r>
        <w:rPr>
          <w:rStyle w:val="NoneA"/>
          <w:rFonts w:ascii="Arial" w:hAnsi="Arial" w:cs="Arial"/>
        </w:rPr>
        <w:t>stare de incapacitate de plăți sau a fost declanșată</w:t>
      </w:r>
      <w:r w:rsidR="008F50A1" w:rsidRPr="008F50A1">
        <w:rPr>
          <w:rStyle w:val="NoneA"/>
          <w:rFonts w:ascii="Arial" w:hAnsi="Arial" w:cs="Arial"/>
        </w:rPr>
        <w:t xml:space="preserve"> pro</w:t>
      </w:r>
      <w:r>
        <w:rPr>
          <w:rStyle w:val="NoneA"/>
          <w:rFonts w:ascii="Arial" w:hAnsi="Arial" w:cs="Arial"/>
        </w:rPr>
        <w:t>cedura de lichidare (faliment) înainte de î</w:t>
      </w:r>
      <w:r w:rsidR="008F50A1" w:rsidRPr="008F50A1">
        <w:rPr>
          <w:rStyle w:val="NoneA"/>
          <w:rFonts w:ascii="Arial" w:hAnsi="Arial" w:cs="Arial"/>
        </w:rPr>
        <w:t>nceperea executarii prezentului contract;</w:t>
      </w:r>
    </w:p>
    <w:p w:rsidR="008F50A1" w:rsidRPr="008F50A1" w:rsidRDefault="008F50A1" w:rsidP="008F50A1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>cesioneaza drepturile</w:t>
      </w:r>
      <w:r w:rsidRPr="008F50A1">
        <w:rPr>
          <w:rStyle w:val="NoneA"/>
          <w:rFonts w:ascii="Arial" w:hAnsi="Arial" w:cs="Arial"/>
        </w:rPr>
        <w:t xml:space="preserve"> și </w:t>
      </w:r>
      <w:r w:rsidRPr="008F50A1">
        <w:rPr>
          <w:rStyle w:val="NoneA"/>
          <w:rFonts w:ascii="Arial" w:hAnsi="Arial" w:cs="Arial"/>
        </w:rPr>
        <w:t>obliga</w:t>
      </w:r>
      <w:r w:rsidR="003373A7">
        <w:rPr>
          <w:rStyle w:val="NoneA"/>
          <w:rFonts w:ascii="Arial" w:hAnsi="Arial" w:cs="Arial"/>
        </w:rPr>
        <w:t>ț</w:t>
      </w:r>
      <w:r w:rsidRPr="008F50A1">
        <w:rPr>
          <w:rStyle w:val="NoneA"/>
          <w:rFonts w:ascii="Arial" w:hAnsi="Arial" w:cs="Arial"/>
        </w:rPr>
        <w:t xml:space="preserve">iile sale </w:t>
      </w:r>
      <w:r w:rsidR="003373A7">
        <w:rPr>
          <w:rStyle w:val="NoneA"/>
          <w:rFonts w:ascii="Arial" w:hAnsi="Arial" w:cs="Arial"/>
        </w:rPr>
        <w:t>prevă</w:t>
      </w:r>
      <w:r w:rsidRPr="008F50A1">
        <w:rPr>
          <w:rStyle w:val="NoneA"/>
          <w:rFonts w:ascii="Arial" w:hAnsi="Arial" w:cs="Arial"/>
        </w:rPr>
        <w:t>zute de prezentul contract f</w:t>
      </w:r>
      <w:r w:rsidR="003373A7">
        <w:rPr>
          <w:rStyle w:val="NoneA"/>
          <w:rFonts w:ascii="Arial" w:hAnsi="Arial" w:cs="Arial"/>
        </w:rPr>
        <w:t>ără</w:t>
      </w:r>
      <w:r w:rsidRPr="008F50A1">
        <w:rPr>
          <w:rStyle w:val="NoneA"/>
          <w:rFonts w:ascii="Arial" w:hAnsi="Arial" w:cs="Arial"/>
        </w:rPr>
        <w:t xml:space="preserve"> acordul celeilalte p</w:t>
      </w:r>
      <w:r w:rsidR="003373A7">
        <w:rPr>
          <w:rStyle w:val="NoneA"/>
          <w:rFonts w:ascii="Arial" w:hAnsi="Arial" w:cs="Arial"/>
        </w:rPr>
        <w:t>ă</w:t>
      </w:r>
      <w:r w:rsidRPr="008F50A1">
        <w:rPr>
          <w:rStyle w:val="NoneA"/>
          <w:rFonts w:ascii="Arial" w:hAnsi="Arial" w:cs="Arial"/>
        </w:rPr>
        <w:t>r</w:t>
      </w:r>
      <w:r w:rsidR="003373A7">
        <w:rPr>
          <w:rStyle w:val="NoneA"/>
          <w:rFonts w:ascii="Arial" w:hAnsi="Arial" w:cs="Arial"/>
        </w:rPr>
        <w:t>ț</w:t>
      </w:r>
      <w:r w:rsidRPr="008F50A1">
        <w:rPr>
          <w:rStyle w:val="NoneA"/>
          <w:rFonts w:ascii="Arial" w:hAnsi="Arial" w:cs="Arial"/>
        </w:rPr>
        <w:t>i;</w:t>
      </w:r>
    </w:p>
    <w:p w:rsidR="008F50A1" w:rsidRPr="008F50A1" w:rsidRDefault="003373A7" w:rsidP="008F50A1">
      <w:pPr>
        <w:pStyle w:val="Default"/>
        <w:numPr>
          <w:ilvl w:val="0"/>
          <w:numId w:val="3"/>
        </w:numPr>
        <w:rPr>
          <w:rFonts w:ascii="Arial" w:hAnsi="Arial" w:cs="Arial"/>
        </w:rPr>
      </w:pPr>
      <w:r>
        <w:rPr>
          <w:rStyle w:val="NoneA"/>
          <w:rFonts w:ascii="Arial" w:hAnsi="Arial" w:cs="Arial"/>
        </w:rPr>
        <w:t>își î</w:t>
      </w:r>
      <w:r w:rsidR="008F50A1" w:rsidRPr="008F50A1">
        <w:rPr>
          <w:rStyle w:val="NoneA"/>
          <w:rFonts w:ascii="Arial" w:hAnsi="Arial" w:cs="Arial"/>
        </w:rPr>
        <w:t>ncalca vreuna dintre obliga</w:t>
      </w:r>
      <w:r>
        <w:rPr>
          <w:rStyle w:val="NoneA"/>
          <w:rFonts w:ascii="Arial" w:hAnsi="Arial" w:cs="Arial"/>
        </w:rPr>
        <w:t>ț</w:t>
      </w:r>
      <w:r w:rsidR="008F50A1" w:rsidRPr="008F50A1">
        <w:rPr>
          <w:rStyle w:val="NoneA"/>
          <w:rFonts w:ascii="Arial" w:hAnsi="Arial" w:cs="Arial"/>
        </w:rPr>
        <w:t>iile sale, dup</w:t>
      </w:r>
      <w:r>
        <w:rPr>
          <w:rStyle w:val="NoneA"/>
          <w:rFonts w:ascii="Arial" w:hAnsi="Arial" w:cs="Arial"/>
        </w:rPr>
        <w:t>ă</w:t>
      </w:r>
      <w:r w:rsidR="008F50A1" w:rsidRPr="008F50A1">
        <w:rPr>
          <w:rStyle w:val="NoneA"/>
          <w:rFonts w:ascii="Arial" w:hAnsi="Arial" w:cs="Arial"/>
        </w:rPr>
        <w:t xml:space="preserve"> ce a fost avertizat</w:t>
      </w:r>
      <w:r>
        <w:rPr>
          <w:rStyle w:val="NoneA"/>
          <w:rFonts w:ascii="Arial" w:hAnsi="Arial" w:cs="Arial"/>
        </w:rPr>
        <w:t>ă</w:t>
      </w:r>
      <w:r w:rsidR="008F50A1" w:rsidRPr="008F50A1">
        <w:rPr>
          <w:rStyle w:val="NoneA"/>
          <w:rFonts w:ascii="Arial" w:hAnsi="Arial" w:cs="Arial"/>
        </w:rPr>
        <w:t>, printr-o notificare scris</w:t>
      </w:r>
      <w:r>
        <w:rPr>
          <w:rStyle w:val="NoneA"/>
          <w:rFonts w:ascii="Arial" w:hAnsi="Arial" w:cs="Arial"/>
        </w:rPr>
        <w:t>ă</w:t>
      </w:r>
      <w:r w:rsidR="008F50A1" w:rsidRPr="008F50A1">
        <w:rPr>
          <w:rStyle w:val="NoneA"/>
          <w:rFonts w:ascii="Arial" w:hAnsi="Arial" w:cs="Arial"/>
        </w:rPr>
        <w:t>, de c</w:t>
      </w:r>
      <w:r>
        <w:rPr>
          <w:rStyle w:val="NoneA"/>
          <w:rFonts w:ascii="Arial" w:hAnsi="Arial" w:cs="Arial"/>
        </w:rPr>
        <w:t>ă</w:t>
      </w:r>
      <w:r w:rsidR="008F50A1" w:rsidRPr="008F50A1">
        <w:rPr>
          <w:rStyle w:val="NoneA"/>
          <w:rFonts w:ascii="Arial" w:hAnsi="Arial" w:cs="Arial"/>
        </w:rPr>
        <w:t>tre cealalt</w:t>
      </w:r>
      <w:r>
        <w:rPr>
          <w:rStyle w:val="NoneA"/>
          <w:rFonts w:ascii="Arial" w:hAnsi="Arial" w:cs="Arial"/>
        </w:rPr>
        <w:t>ă</w:t>
      </w:r>
      <w:r w:rsidR="008F50A1" w:rsidRPr="008F50A1">
        <w:rPr>
          <w:rStyle w:val="NoneA"/>
          <w:rFonts w:ascii="Arial" w:hAnsi="Arial" w:cs="Arial"/>
        </w:rPr>
        <w:t xml:space="preserve"> </w:t>
      </w:r>
      <w:bookmarkStart w:id="0" w:name="_GoBack"/>
      <w:r w:rsidR="008F50A1" w:rsidRPr="008F50A1">
        <w:rPr>
          <w:rStyle w:val="NoneA"/>
          <w:rFonts w:ascii="Arial" w:hAnsi="Arial" w:cs="Arial"/>
        </w:rPr>
        <w:t>par</w:t>
      </w:r>
      <w:bookmarkEnd w:id="0"/>
      <w:r w:rsidR="008F50A1" w:rsidRPr="008F50A1">
        <w:rPr>
          <w:rStyle w:val="NoneA"/>
          <w:rFonts w:ascii="Arial" w:hAnsi="Arial" w:cs="Arial"/>
        </w:rPr>
        <w:t>te, ca o nou</w:t>
      </w:r>
      <w:r>
        <w:rPr>
          <w:rStyle w:val="NoneA"/>
          <w:rFonts w:ascii="Arial" w:hAnsi="Arial" w:cs="Arial"/>
        </w:rPr>
        <w:t>ă</w:t>
      </w:r>
      <w:r w:rsidR="008F50A1" w:rsidRPr="008F50A1">
        <w:rPr>
          <w:rStyle w:val="NoneA"/>
          <w:rFonts w:ascii="Arial" w:hAnsi="Arial" w:cs="Arial"/>
        </w:rPr>
        <w:t xml:space="preserve"> nerespectare a acestora va duce la rezilierea prezentului contract.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>5.2.</w:t>
      </w:r>
      <w:r w:rsidRPr="008F50A1">
        <w:rPr>
          <w:rStyle w:val="Hyperlink1"/>
          <w:rFonts w:ascii="Arial" w:hAnsi="Arial" w:cs="Arial"/>
          <w:lang w:val="ro-RO"/>
        </w:rPr>
        <w:t xml:space="preserve"> </w:t>
      </w:r>
      <w:r w:rsidRPr="008F50A1">
        <w:rPr>
          <w:rStyle w:val="NoneA"/>
          <w:rFonts w:ascii="Arial" w:hAnsi="Arial" w:cs="Arial"/>
        </w:rPr>
        <w:t>Rezilierea prezentului contract nu va a</w:t>
      </w:r>
      <w:r w:rsidR="003373A7">
        <w:rPr>
          <w:rStyle w:val="NoneA"/>
          <w:rFonts w:ascii="Arial" w:hAnsi="Arial" w:cs="Arial"/>
        </w:rPr>
        <w:t>vea nici un efect asupra obligațiilor deja scadente între pârț</w:t>
      </w:r>
      <w:r w:rsidRPr="008F50A1">
        <w:rPr>
          <w:rStyle w:val="NoneA"/>
          <w:rFonts w:ascii="Arial" w:hAnsi="Arial" w:cs="Arial"/>
        </w:rPr>
        <w:t xml:space="preserve">ile contractante. </w:t>
      </w:r>
    </w:p>
    <w:p w:rsidR="008F50A1" w:rsidRPr="008F50A1" w:rsidRDefault="008F50A1" w:rsidP="008F50A1">
      <w:pPr>
        <w:pStyle w:val="Subheading1"/>
        <w:rPr>
          <w:rFonts w:ascii="Arial" w:hAnsi="Arial" w:cs="Arial"/>
          <w:sz w:val="24"/>
          <w:szCs w:val="24"/>
        </w:rPr>
      </w:pPr>
      <w:r w:rsidRPr="008F50A1">
        <w:rPr>
          <w:rStyle w:val="NoneA"/>
          <w:rFonts w:ascii="Arial" w:hAnsi="Arial" w:cs="Arial"/>
        </w:rPr>
        <w:t xml:space="preserve">VI. </w:t>
      </w:r>
      <w:r w:rsidRPr="008F50A1">
        <w:rPr>
          <w:rStyle w:val="NoneA"/>
          <w:rFonts w:ascii="Arial" w:hAnsi="Arial" w:cs="Arial"/>
        </w:rPr>
        <w:tab/>
        <w:t>FOR</w:t>
      </w:r>
      <w:r w:rsidR="003373A7">
        <w:rPr>
          <w:rStyle w:val="NoneA"/>
          <w:rFonts w:ascii="Arial" w:hAnsi="Arial" w:cs="Arial"/>
        </w:rPr>
        <w:t>ȚĂ</w:t>
      </w:r>
      <w:r w:rsidRPr="008F50A1">
        <w:rPr>
          <w:rStyle w:val="NoneA"/>
          <w:rFonts w:ascii="Arial" w:hAnsi="Arial" w:cs="Arial"/>
        </w:rPr>
        <w:t xml:space="preserve"> MAJOR</w:t>
      </w:r>
      <w:r w:rsidR="003373A7">
        <w:rPr>
          <w:rStyle w:val="NoneA"/>
          <w:rFonts w:ascii="Arial" w:hAnsi="Arial" w:cs="Arial"/>
        </w:rPr>
        <w:t>Ă</w:t>
      </w:r>
      <w:r w:rsidRPr="008F50A1">
        <w:rPr>
          <w:rStyle w:val="NoneA"/>
          <w:rFonts w:ascii="Arial" w:hAnsi="Arial" w:cs="Arial"/>
        </w:rPr>
        <w:t xml:space="preserve">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>6.1.</w:t>
      </w:r>
      <w:r w:rsidRPr="008F50A1">
        <w:rPr>
          <w:rStyle w:val="Hyperlink1"/>
          <w:rFonts w:ascii="Arial" w:hAnsi="Arial" w:cs="Arial"/>
          <w:lang w:val="ro-RO"/>
        </w:rPr>
        <w:t xml:space="preserve"> </w:t>
      </w:r>
      <w:r w:rsidR="003373A7">
        <w:rPr>
          <w:rStyle w:val="NoneA"/>
          <w:rFonts w:ascii="Arial" w:hAnsi="Arial" w:cs="Arial"/>
        </w:rPr>
        <w:t>Nici una dintre pă</w:t>
      </w:r>
      <w:r w:rsidRPr="008F50A1">
        <w:rPr>
          <w:rStyle w:val="NoneA"/>
          <w:rFonts w:ascii="Arial" w:hAnsi="Arial" w:cs="Arial"/>
        </w:rPr>
        <w:t>r</w:t>
      </w:r>
      <w:r w:rsidR="003373A7">
        <w:rPr>
          <w:rStyle w:val="NoneA"/>
          <w:rFonts w:ascii="Arial" w:hAnsi="Arial" w:cs="Arial"/>
        </w:rPr>
        <w:t>ț</w:t>
      </w:r>
      <w:r w:rsidRPr="008F50A1">
        <w:rPr>
          <w:rStyle w:val="NoneA"/>
          <w:rFonts w:ascii="Arial" w:hAnsi="Arial" w:cs="Arial"/>
        </w:rPr>
        <w:t>ile contractante nu r</w:t>
      </w:r>
      <w:r w:rsidR="003373A7">
        <w:rPr>
          <w:rStyle w:val="NoneA"/>
          <w:rFonts w:ascii="Arial" w:hAnsi="Arial" w:cs="Arial"/>
        </w:rPr>
        <w:t>ă</w:t>
      </w:r>
      <w:r w:rsidRPr="008F50A1">
        <w:rPr>
          <w:rStyle w:val="NoneA"/>
          <w:rFonts w:ascii="Arial" w:hAnsi="Arial" w:cs="Arial"/>
        </w:rPr>
        <w:t>spunde de neexecutarea la termen sau/si de executarea</w:t>
      </w:r>
      <w:r w:rsidRPr="008F50A1">
        <w:rPr>
          <w:rStyle w:val="NoneA"/>
          <w:rFonts w:ascii="Arial" w:hAnsi="Arial" w:cs="Arial"/>
        </w:rPr>
        <w:t xml:space="preserve"> în </w:t>
      </w:r>
      <w:r w:rsidR="003373A7">
        <w:rPr>
          <w:rStyle w:val="NoneA"/>
          <w:rFonts w:ascii="Arial" w:hAnsi="Arial" w:cs="Arial"/>
        </w:rPr>
        <w:t>mod necorespunzător - total sau parț</w:t>
      </w:r>
      <w:r w:rsidRPr="008F50A1">
        <w:rPr>
          <w:rStyle w:val="NoneA"/>
          <w:rFonts w:ascii="Arial" w:hAnsi="Arial" w:cs="Arial"/>
        </w:rPr>
        <w:t>ial - a oric</w:t>
      </w:r>
      <w:r w:rsidR="003373A7">
        <w:rPr>
          <w:rStyle w:val="NoneA"/>
          <w:rFonts w:ascii="Arial" w:hAnsi="Arial" w:cs="Arial"/>
        </w:rPr>
        <w:t>ă</w:t>
      </w:r>
      <w:r w:rsidRPr="008F50A1">
        <w:rPr>
          <w:rStyle w:val="NoneA"/>
          <w:rFonts w:ascii="Arial" w:hAnsi="Arial" w:cs="Arial"/>
        </w:rPr>
        <w:t>rei obliga</w:t>
      </w:r>
      <w:r w:rsidR="003373A7">
        <w:rPr>
          <w:rStyle w:val="NoneA"/>
          <w:rFonts w:ascii="Arial" w:hAnsi="Arial" w:cs="Arial"/>
        </w:rPr>
        <w:t>ț</w:t>
      </w:r>
      <w:r w:rsidRPr="008F50A1">
        <w:rPr>
          <w:rStyle w:val="NoneA"/>
          <w:rFonts w:ascii="Arial" w:hAnsi="Arial" w:cs="Arial"/>
        </w:rPr>
        <w:t xml:space="preserve">ii care </w:t>
      </w:r>
      <w:r w:rsidR="003373A7">
        <w:rPr>
          <w:rStyle w:val="NoneA"/>
          <w:rFonts w:ascii="Arial" w:hAnsi="Arial" w:cs="Arial"/>
        </w:rPr>
        <w:t>î</w:t>
      </w:r>
      <w:r w:rsidRPr="008F50A1">
        <w:rPr>
          <w:rStyle w:val="NoneA"/>
          <w:rFonts w:ascii="Arial" w:hAnsi="Arial" w:cs="Arial"/>
        </w:rPr>
        <w:t>i revine</w:t>
      </w:r>
      <w:r w:rsidRPr="008F50A1">
        <w:rPr>
          <w:rStyle w:val="NoneA"/>
          <w:rFonts w:ascii="Arial" w:hAnsi="Arial" w:cs="Arial"/>
        </w:rPr>
        <w:t xml:space="preserve"> în </w:t>
      </w:r>
      <w:r w:rsidR="003373A7">
        <w:rPr>
          <w:rStyle w:val="NoneA"/>
          <w:rFonts w:ascii="Arial" w:hAnsi="Arial" w:cs="Arial"/>
        </w:rPr>
        <w:t>baza prezentului contract, dacă</w:t>
      </w:r>
      <w:r w:rsidRPr="008F50A1">
        <w:rPr>
          <w:rStyle w:val="NoneA"/>
          <w:rFonts w:ascii="Arial" w:hAnsi="Arial" w:cs="Arial"/>
        </w:rPr>
        <w:t xml:space="preserve"> neexecut</w:t>
      </w:r>
      <w:r w:rsidR="003373A7">
        <w:rPr>
          <w:rStyle w:val="NoneA"/>
          <w:rFonts w:ascii="Arial" w:hAnsi="Arial" w:cs="Arial"/>
        </w:rPr>
        <w:t>area sau executarea necorespunzătoare a obligației respective a fost cauzată</w:t>
      </w:r>
      <w:r w:rsidRPr="008F50A1">
        <w:rPr>
          <w:rStyle w:val="NoneA"/>
          <w:rFonts w:ascii="Arial" w:hAnsi="Arial" w:cs="Arial"/>
        </w:rPr>
        <w:t xml:space="preserve"> de fort</w:t>
      </w:r>
      <w:r w:rsidR="003373A7">
        <w:rPr>
          <w:rStyle w:val="NoneA"/>
          <w:rFonts w:ascii="Arial" w:hAnsi="Arial" w:cs="Arial"/>
        </w:rPr>
        <w:t>ă majoră</w:t>
      </w:r>
      <w:r w:rsidRPr="008F50A1">
        <w:rPr>
          <w:rStyle w:val="NoneA"/>
          <w:rFonts w:ascii="Arial" w:hAnsi="Arial" w:cs="Arial"/>
        </w:rPr>
        <w:t>, a</w:t>
      </w:r>
      <w:r w:rsidR="003373A7">
        <w:rPr>
          <w:rStyle w:val="NoneA"/>
          <w:rFonts w:ascii="Arial" w:hAnsi="Arial" w:cs="Arial"/>
        </w:rPr>
        <w:t>șa cum este definită</w:t>
      </w:r>
      <w:r w:rsidRPr="008F50A1">
        <w:rPr>
          <w:rStyle w:val="NoneA"/>
          <w:rFonts w:ascii="Arial" w:hAnsi="Arial" w:cs="Arial"/>
        </w:rPr>
        <w:t xml:space="preserve"> de lege. </w:t>
      </w:r>
    </w:p>
    <w:p w:rsidR="008F50A1" w:rsidRPr="008F50A1" w:rsidRDefault="003373A7" w:rsidP="008F50A1">
      <w:pPr>
        <w:pStyle w:val="Default"/>
        <w:rPr>
          <w:rFonts w:ascii="Arial" w:hAnsi="Arial" w:cs="Arial"/>
        </w:rPr>
      </w:pPr>
      <w:r>
        <w:rPr>
          <w:rStyle w:val="NoneA"/>
          <w:rFonts w:ascii="Arial" w:hAnsi="Arial" w:cs="Arial"/>
        </w:rPr>
        <w:t>6.2. Partea care invoca forță majoră este obligată</w:t>
      </w:r>
      <w:r w:rsidR="008F50A1" w:rsidRPr="008F50A1">
        <w:rPr>
          <w:rStyle w:val="NoneA"/>
          <w:rFonts w:ascii="Arial" w:hAnsi="Arial" w:cs="Arial"/>
        </w:rPr>
        <w:t xml:space="preserve"> să </w:t>
      </w:r>
      <w:r>
        <w:rPr>
          <w:rStyle w:val="NoneA"/>
          <w:rFonts w:ascii="Arial" w:hAnsi="Arial" w:cs="Arial"/>
        </w:rPr>
        <w:t>notifice celeilalte părț</w:t>
      </w:r>
      <w:r w:rsidR="008F50A1" w:rsidRPr="008F50A1">
        <w:rPr>
          <w:rStyle w:val="NoneA"/>
          <w:rFonts w:ascii="Arial" w:hAnsi="Arial" w:cs="Arial"/>
        </w:rPr>
        <w:t>i,</w:t>
      </w:r>
      <w:r w:rsidR="008F50A1" w:rsidRPr="008F50A1">
        <w:rPr>
          <w:rStyle w:val="NoneA"/>
          <w:rFonts w:ascii="Arial" w:hAnsi="Arial" w:cs="Arial"/>
        </w:rPr>
        <w:t xml:space="preserve"> în </w:t>
      </w:r>
      <w:r w:rsidR="008F50A1" w:rsidRPr="008F50A1">
        <w:rPr>
          <w:rStyle w:val="NoneA"/>
          <w:rFonts w:ascii="Arial" w:hAnsi="Arial" w:cs="Arial"/>
        </w:rPr>
        <w:t>termen de 3 zile producerea evenimentului</w:t>
      </w:r>
      <w:r w:rsidR="008F50A1" w:rsidRPr="008F50A1">
        <w:rPr>
          <w:rStyle w:val="NoneA"/>
          <w:rFonts w:ascii="Arial" w:hAnsi="Arial" w:cs="Arial"/>
        </w:rPr>
        <w:t xml:space="preserve"> și să </w:t>
      </w:r>
      <w:r>
        <w:rPr>
          <w:rStyle w:val="NoneA"/>
          <w:rFonts w:ascii="Arial" w:hAnsi="Arial" w:cs="Arial"/>
        </w:rPr>
        <w:t>ia toate mă</w:t>
      </w:r>
      <w:r w:rsidR="008F50A1" w:rsidRPr="008F50A1">
        <w:rPr>
          <w:rStyle w:val="NoneA"/>
          <w:rFonts w:ascii="Arial" w:hAnsi="Arial" w:cs="Arial"/>
        </w:rPr>
        <w:t>surile posibile</w:t>
      </w:r>
      <w:r w:rsidR="008F50A1" w:rsidRPr="008F50A1">
        <w:rPr>
          <w:rStyle w:val="NoneA"/>
          <w:rFonts w:ascii="Arial" w:hAnsi="Arial" w:cs="Arial"/>
        </w:rPr>
        <w:t xml:space="preserve"> în </w:t>
      </w:r>
      <w:r>
        <w:rPr>
          <w:rStyle w:val="NoneA"/>
          <w:rFonts w:ascii="Arial" w:hAnsi="Arial" w:cs="Arial"/>
        </w:rPr>
        <w:t>vederea limitării consecinț</w:t>
      </w:r>
      <w:r w:rsidR="008F50A1" w:rsidRPr="008F50A1">
        <w:rPr>
          <w:rStyle w:val="NoneA"/>
          <w:rFonts w:ascii="Arial" w:hAnsi="Arial" w:cs="Arial"/>
        </w:rPr>
        <w:t xml:space="preserve">elor </w:t>
      </w:r>
      <w:r>
        <w:rPr>
          <w:rStyle w:val="NoneA"/>
          <w:rFonts w:ascii="Arial" w:hAnsi="Arial" w:cs="Arial"/>
        </w:rPr>
        <w:t>ei</w:t>
      </w:r>
      <w:r w:rsidR="008F50A1" w:rsidRPr="008F50A1">
        <w:rPr>
          <w:rStyle w:val="NoneA"/>
          <w:rFonts w:ascii="Arial" w:hAnsi="Arial" w:cs="Arial"/>
        </w:rPr>
        <w:t>.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NoneA"/>
          <w:rFonts w:ascii="Arial" w:hAnsi="Arial" w:cs="Arial"/>
        </w:rPr>
        <w:t>6.3. Dac</w:t>
      </w:r>
      <w:r w:rsidR="003373A7">
        <w:rPr>
          <w:rStyle w:val="NoneA"/>
          <w:rFonts w:ascii="Arial" w:hAnsi="Arial" w:cs="Arial"/>
        </w:rPr>
        <w:t>ă</w:t>
      </w:r>
      <w:r w:rsidRPr="008F50A1">
        <w:rPr>
          <w:rStyle w:val="NoneA"/>
          <w:rFonts w:ascii="Arial" w:hAnsi="Arial" w:cs="Arial"/>
        </w:rPr>
        <w:t xml:space="preserve"> în </w:t>
      </w:r>
      <w:r w:rsidRPr="008F50A1">
        <w:rPr>
          <w:rStyle w:val="NoneA"/>
          <w:rFonts w:ascii="Arial" w:hAnsi="Arial" w:cs="Arial"/>
        </w:rPr>
        <w:t>termen de 3 zile de la producere, evenimentul respectiv nu inceteaz</w:t>
      </w:r>
      <w:r w:rsidR="003373A7">
        <w:rPr>
          <w:rStyle w:val="NoneA"/>
          <w:rFonts w:ascii="Arial" w:hAnsi="Arial" w:cs="Arial"/>
        </w:rPr>
        <w:t>ă, părțile au dreptul să-si notifice î</w:t>
      </w:r>
      <w:r w:rsidRPr="008F50A1">
        <w:rPr>
          <w:rStyle w:val="NoneA"/>
          <w:rFonts w:ascii="Arial" w:hAnsi="Arial" w:cs="Arial"/>
        </w:rPr>
        <w:t>ncetarea de plin d</w:t>
      </w:r>
      <w:r w:rsidR="003373A7">
        <w:rPr>
          <w:rStyle w:val="NoneA"/>
          <w:rFonts w:ascii="Arial" w:hAnsi="Arial" w:cs="Arial"/>
        </w:rPr>
        <w:t>rept a prezentului contract fără</w:t>
      </w:r>
      <w:r w:rsidRPr="008F50A1">
        <w:rPr>
          <w:rStyle w:val="NoneA"/>
          <w:rFonts w:ascii="Arial" w:hAnsi="Arial" w:cs="Arial"/>
        </w:rPr>
        <w:t xml:space="preserve"> ca vreuna dintre ele</w:t>
      </w:r>
      <w:r w:rsidRPr="008F50A1">
        <w:rPr>
          <w:rStyle w:val="NoneA"/>
          <w:rFonts w:ascii="Arial" w:hAnsi="Arial" w:cs="Arial"/>
        </w:rPr>
        <w:t xml:space="preserve"> să </w:t>
      </w:r>
      <w:r w:rsidR="003373A7">
        <w:rPr>
          <w:rStyle w:val="NoneA"/>
          <w:rFonts w:ascii="Arial" w:hAnsi="Arial" w:cs="Arial"/>
        </w:rPr>
        <w:t>pretindă</w:t>
      </w:r>
      <w:r w:rsidRPr="008F50A1">
        <w:rPr>
          <w:rStyle w:val="NoneA"/>
          <w:rFonts w:ascii="Arial" w:hAnsi="Arial" w:cs="Arial"/>
        </w:rPr>
        <w:t xml:space="preserve"> daune</w:t>
      </w:r>
      <w:r w:rsidRPr="008F50A1">
        <w:rPr>
          <w:rStyle w:val="Hyperlink1"/>
          <w:rFonts w:ascii="Arial" w:hAnsi="Arial" w:cs="Arial"/>
          <w:lang w:val="ro-RO"/>
        </w:rPr>
        <w:t xml:space="preserve"> </w:t>
      </w:r>
      <w:r w:rsidRPr="008F50A1">
        <w:rPr>
          <w:rFonts w:ascii="Arial" w:hAnsi="Arial" w:cs="Arial"/>
        </w:rPr>
        <w:t xml:space="preserve">- interese. </w:t>
      </w:r>
    </w:p>
    <w:p w:rsidR="008F50A1" w:rsidRPr="008F50A1" w:rsidRDefault="008F50A1" w:rsidP="008F50A1">
      <w:pPr>
        <w:pStyle w:val="Subheading1"/>
        <w:rPr>
          <w:rFonts w:ascii="Arial" w:hAnsi="Arial" w:cs="Arial"/>
          <w:sz w:val="24"/>
          <w:szCs w:val="24"/>
        </w:rPr>
      </w:pPr>
      <w:r w:rsidRPr="008F50A1">
        <w:rPr>
          <w:rStyle w:val="NoneA"/>
          <w:rFonts w:ascii="Arial" w:hAnsi="Arial" w:cs="Arial"/>
        </w:rPr>
        <w:t xml:space="preserve">VII. </w:t>
      </w:r>
      <w:r w:rsidRPr="008F50A1">
        <w:rPr>
          <w:rStyle w:val="NoneA"/>
          <w:rFonts w:ascii="Arial" w:hAnsi="Arial" w:cs="Arial"/>
        </w:rPr>
        <w:tab/>
      </w:r>
      <w:r w:rsidRPr="008F50A1">
        <w:rPr>
          <w:rStyle w:val="Hyperlink1"/>
          <w:rFonts w:ascii="Arial" w:hAnsi="Arial" w:cs="Arial"/>
          <w:lang w:val="ro-RO"/>
        </w:rPr>
        <w:t xml:space="preserve">LITIGII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Fonts w:ascii="Arial" w:hAnsi="Arial" w:cs="Arial"/>
          <w:sz w:val="24"/>
          <w:szCs w:val="24"/>
        </w:rPr>
        <w:t>7</w:t>
      </w:r>
      <w:r w:rsidRPr="008F50A1">
        <w:rPr>
          <w:rStyle w:val="NoneA"/>
          <w:rFonts w:ascii="Arial" w:hAnsi="Arial" w:cs="Arial"/>
        </w:rPr>
        <w:t>.1. Par</w:t>
      </w:r>
      <w:r w:rsidR="003373A7">
        <w:rPr>
          <w:rStyle w:val="NoneA"/>
          <w:rFonts w:ascii="Arial" w:hAnsi="Arial" w:cs="Arial"/>
        </w:rPr>
        <w:t>ț</w:t>
      </w:r>
      <w:r w:rsidRPr="008F50A1">
        <w:rPr>
          <w:rStyle w:val="NoneA"/>
          <w:rFonts w:ascii="Arial" w:hAnsi="Arial" w:cs="Arial"/>
        </w:rPr>
        <w:t>ile au convenit ca toate ne</w:t>
      </w:r>
      <w:r w:rsidR="003373A7">
        <w:rPr>
          <w:rStyle w:val="NoneA"/>
          <w:rFonts w:ascii="Arial" w:hAnsi="Arial" w:cs="Arial"/>
        </w:rPr>
        <w:t>î</w:t>
      </w:r>
      <w:r w:rsidRPr="008F50A1">
        <w:rPr>
          <w:rStyle w:val="NoneA"/>
          <w:rFonts w:ascii="Arial" w:hAnsi="Arial" w:cs="Arial"/>
        </w:rPr>
        <w:t xml:space="preserve">ntelegerile privind validitatea prezentului contract sau rezultate din interpretarea, executarea sau </w:t>
      </w:r>
      <w:r w:rsidR="003373A7">
        <w:rPr>
          <w:rStyle w:val="NoneA"/>
          <w:rFonts w:ascii="Arial" w:hAnsi="Arial" w:cs="Arial"/>
        </w:rPr>
        <w:t>î</w:t>
      </w:r>
      <w:r w:rsidRPr="008F50A1">
        <w:rPr>
          <w:rStyle w:val="NoneA"/>
          <w:rFonts w:ascii="Arial" w:hAnsi="Arial" w:cs="Arial"/>
        </w:rPr>
        <w:t>ncetarea acestuia</w:t>
      </w:r>
      <w:r w:rsidRPr="008F50A1">
        <w:rPr>
          <w:rStyle w:val="NoneA"/>
          <w:rFonts w:ascii="Arial" w:hAnsi="Arial" w:cs="Arial"/>
        </w:rPr>
        <w:t xml:space="preserve"> să </w:t>
      </w:r>
      <w:r w:rsidR="003373A7">
        <w:rPr>
          <w:rStyle w:val="NoneA"/>
          <w:rFonts w:ascii="Arial" w:hAnsi="Arial" w:cs="Arial"/>
        </w:rPr>
        <w:t>fie rezolvate pe cale amiabilă de reprezentanț</w:t>
      </w:r>
      <w:r w:rsidRPr="008F50A1">
        <w:rPr>
          <w:rStyle w:val="NoneA"/>
          <w:rFonts w:ascii="Arial" w:hAnsi="Arial" w:cs="Arial"/>
        </w:rPr>
        <w:t xml:space="preserve">ii lor.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Hyperlink1"/>
          <w:rFonts w:ascii="Arial" w:hAnsi="Arial" w:cs="Arial"/>
          <w:lang w:val="ro-RO"/>
        </w:rPr>
        <w:t>7</w:t>
      </w:r>
      <w:r w:rsidRPr="008F50A1">
        <w:rPr>
          <w:rStyle w:val="NoneA"/>
          <w:rFonts w:ascii="Arial" w:hAnsi="Arial" w:cs="Arial"/>
        </w:rPr>
        <w:t>.2.</w:t>
      </w:r>
      <w:r w:rsidRPr="008F50A1">
        <w:rPr>
          <w:rStyle w:val="NoneA"/>
          <w:rFonts w:ascii="Arial" w:hAnsi="Arial" w:cs="Arial"/>
        </w:rPr>
        <w:t xml:space="preserve"> În </w:t>
      </w:r>
      <w:r w:rsidRPr="008F50A1">
        <w:rPr>
          <w:rStyle w:val="NoneA"/>
          <w:rFonts w:ascii="Arial" w:hAnsi="Arial" w:cs="Arial"/>
        </w:rPr>
        <w:t>cazul</w:t>
      </w:r>
      <w:r w:rsidRPr="008F50A1">
        <w:rPr>
          <w:rStyle w:val="NoneA"/>
          <w:rFonts w:ascii="Arial" w:hAnsi="Arial" w:cs="Arial"/>
        </w:rPr>
        <w:t xml:space="preserve"> în </w:t>
      </w:r>
      <w:r w:rsidR="003373A7">
        <w:rPr>
          <w:rStyle w:val="NoneA"/>
          <w:rFonts w:ascii="Arial" w:hAnsi="Arial" w:cs="Arial"/>
        </w:rPr>
        <w:t>care nu este posibilă</w:t>
      </w:r>
      <w:r w:rsidRPr="008F50A1">
        <w:rPr>
          <w:rStyle w:val="NoneA"/>
          <w:rFonts w:ascii="Arial" w:hAnsi="Arial" w:cs="Arial"/>
        </w:rPr>
        <w:t xml:space="preserve"> rezolv</w:t>
      </w:r>
      <w:r w:rsidR="003373A7">
        <w:rPr>
          <w:rStyle w:val="NoneA"/>
          <w:rFonts w:ascii="Arial" w:hAnsi="Arial" w:cs="Arial"/>
        </w:rPr>
        <w:t>area litigiilor pe cale amiabilă, părțile se vor adresa instanț</w:t>
      </w:r>
      <w:r w:rsidRPr="008F50A1">
        <w:rPr>
          <w:rStyle w:val="NoneA"/>
          <w:rFonts w:ascii="Arial" w:hAnsi="Arial" w:cs="Arial"/>
        </w:rPr>
        <w:t xml:space="preserve">elor </w:t>
      </w:r>
      <w:r w:rsidR="003373A7">
        <w:rPr>
          <w:rStyle w:val="NoneA"/>
          <w:rFonts w:ascii="Arial" w:hAnsi="Arial" w:cs="Arial"/>
        </w:rPr>
        <w:t>judecătoreș</w:t>
      </w:r>
      <w:r w:rsidRPr="008F50A1">
        <w:rPr>
          <w:rStyle w:val="NoneA"/>
          <w:rFonts w:ascii="Arial" w:hAnsi="Arial" w:cs="Arial"/>
        </w:rPr>
        <w:t xml:space="preserve">ti competente. </w:t>
      </w:r>
    </w:p>
    <w:p w:rsidR="008F50A1" w:rsidRPr="008F50A1" w:rsidRDefault="008F50A1" w:rsidP="008F50A1">
      <w:pPr>
        <w:pStyle w:val="Subheading1"/>
        <w:rPr>
          <w:rFonts w:ascii="Arial" w:hAnsi="Arial" w:cs="Arial"/>
          <w:sz w:val="24"/>
          <w:szCs w:val="24"/>
        </w:rPr>
      </w:pPr>
      <w:r w:rsidRPr="008F50A1">
        <w:rPr>
          <w:rStyle w:val="NoneA"/>
          <w:rFonts w:ascii="Arial" w:hAnsi="Arial" w:cs="Arial"/>
        </w:rPr>
        <w:t xml:space="preserve">VIII. </w:t>
      </w:r>
      <w:r w:rsidRPr="008F50A1">
        <w:rPr>
          <w:rStyle w:val="NoneA"/>
          <w:rFonts w:ascii="Arial" w:hAnsi="Arial" w:cs="Arial"/>
        </w:rPr>
        <w:tab/>
      </w:r>
      <w:r w:rsidRPr="008F50A1">
        <w:rPr>
          <w:rFonts w:ascii="Arial" w:hAnsi="Arial" w:cs="Arial"/>
        </w:rPr>
        <w:t xml:space="preserve">CLAUZE FINALE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Hyperlink1"/>
          <w:rFonts w:ascii="Arial" w:hAnsi="Arial" w:cs="Arial"/>
          <w:lang w:val="ro-RO"/>
        </w:rPr>
        <w:t>8</w:t>
      </w:r>
      <w:r w:rsidRPr="008F50A1">
        <w:rPr>
          <w:rStyle w:val="NoneA"/>
          <w:rFonts w:ascii="Arial" w:hAnsi="Arial" w:cs="Arial"/>
        </w:rPr>
        <w:t>.1. Modificarea prezentului contract se face numai prin act adi</w:t>
      </w:r>
      <w:r w:rsidR="003373A7">
        <w:rPr>
          <w:rStyle w:val="NoneA"/>
          <w:rFonts w:ascii="Arial" w:hAnsi="Arial" w:cs="Arial"/>
        </w:rPr>
        <w:t>țional încheiat între pă</w:t>
      </w:r>
      <w:r w:rsidRPr="008F50A1">
        <w:rPr>
          <w:rStyle w:val="NoneA"/>
          <w:rFonts w:ascii="Arial" w:hAnsi="Arial" w:cs="Arial"/>
        </w:rPr>
        <w:t>r</w:t>
      </w:r>
      <w:r w:rsidR="003373A7">
        <w:rPr>
          <w:rStyle w:val="NoneA"/>
          <w:rFonts w:ascii="Arial" w:hAnsi="Arial" w:cs="Arial"/>
        </w:rPr>
        <w:t>ț</w:t>
      </w:r>
      <w:r w:rsidRPr="008F50A1">
        <w:rPr>
          <w:rStyle w:val="NoneA"/>
          <w:rFonts w:ascii="Arial" w:hAnsi="Arial" w:cs="Arial"/>
        </w:rPr>
        <w:t xml:space="preserve">ile contractante.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Hyperlink1"/>
          <w:rFonts w:ascii="Arial" w:hAnsi="Arial" w:cs="Arial"/>
          <w:lang w:val="ro-RO"/>
        </w:rPr>
        <w:t>8</w:t>
      </w:r>
      <w:r w:rsidRPr="008F50A1">
        <w:rPr>
          <w:rStyle w:val="NoneA"/>
          <w:rFonts w:ascii="Arial" w:hAnsi="Arial" w:cs="Arial"/>
        </w:rPr>
        <w:t>.</w:t>
      </w:r>
      <w:r w:rsidR="003373A7">
        <w:rPr>
          <w:rStyle w:val="NoneA"/>
          <w:rFonts w:ascii="Arial" w:hAnsi="Arial" w:cs="Arial"/>
        </w:rPr>
        <w:t>2. Prezentul contract reprezintă voința pă</w:t>
      </w:r>
      <w:r w:rsidRPr="008F50A1">
        <w:rPr>
          <w:rStyle w:val="NoneA"/>
          <w:rFonts w:ascii="Arial" w:hAnsi="Arial" w:cs="Arial"/>
        </w:rPr>
        <w:t>r</w:t>
      </w:r>
      <w:r w:rsidR="003373A7">
        <w:rPr>
          <w:rStyle w:val="NoneA"/>
          <w:rFonts w:ascii="Arial" w:hAnsi="Arial" w:cs="Arial"/>
        </w:rPr>
        <w:t>ț</w:t>
      </w:r>
      <w:r w:rsidRPr="008F50A1">
        <w:rPr>
          <w:rStyle w:val="NoneA"/>
          <w:rFonts w:ascii="Arial" w:hAnsi="Arial" w:cs="Arial"/>
        </w:rPr>
        <w:t>ilor</w:t>
      </w:r>
      <w:r w:rsidRPr="008F50A1">
        <w:rPr>
          <w:rStyle w:val="NoneA"/>
          <w:rFonts w:ascii="Arial" w:hAnsi="Arial" w:cs="Arial"/>
        </w:rPr>
        <w:t xml:space="preserve"> și </w:t>
      </w:r>
      <w:r w:rsidR="003373A7">
        <w:rPr>
          <w:rStyle w:val="NoneA"/>
          <w:rFonts w:ascii="Arial" w:hAnsi="Arial" w:cs="Arial"/>
        </w:rPr>
        <w:t>înlă</w:t>
      </w:r>
      <w:r w:rsidRPr="008F50A1">
        <w:rPr>
          <w:rStyle w:val="NoneA"/>
          <w:rFonts w:ascii="Arial" w:hAnsi="Arial" w:cs="Arial"/>
        </w:rPr>
        <w:t>tur</w:t>
      </w:r>
      <w:r w:rsidR="003373A7">
        <w:rPr>
          <w:rStyle w:val="NoneA"/>
          <w:rFonts w:ascii="Arial" w:hAnsi="Arial" w:cs="Arial"/>
        </w:rPr>
        <w:t>ă</w:t>
      </w:r>
      <w:r w:rsidRPr="008F50A1">
        <w:rPr>
          <w:rStyle w:val="NoneA"/>
          <w:rFonts w:ascii="Arial" w:hAnsi="Arial" w:cs="Arial"/>
        </w:rPr>
        <w:t xml:space="preserve"> orice alt</w:t>
      </w:r>
      <w:r w:rsidR="003373A7">
        <w:rPr>
          <w:rStyle w:val="NoneA"/>
          <w:rFonts w:ascii="Arial" w:hAnsi="Arial" w:cs="Arial"/>
        </w:rPr>
        <w:t>ă întelegere verbală</w:t>
      </w:r>
      <w:r w:rsidRPr="008F50A1">
        <w:rPr>
          <w:rStyle w:val="NoneA"/>
          <w:rFonts w:ascii="Arial" w:hAnsi="Arial" w:cs="Arial"/>
        </w:rPr>
        <w:t xml:space="preserve"> dintr</w:t>
      </w:r>
      <w:r w:rsidR="003373A7">
        <w:rPr>
          <w:rStyle w:val="NoneA"/>
          <w:rFonts w:ascii="Arial" w:hAnsi="Arial" w:cs="Arial"/>
        </w:rPr>
        <w:t>e acestea, anterioară sau ulterioară î</w:t>
      </w:r>
      <w:r w:rsidRPr="008F50A1">
        <w:rPr>
          <w:rStyle w:val="NoneA"/>
          <w:rFonts w:ascii="Arial" w:hAnsi="Arial" w:cs="Arial"/>
        </w:rPr>
        <w:t>ncheierii lui</w:t>
      </w:r>
      <w:r w:rsidRPr="008F50A1">
        <w:rPr>
          <w:rStyle w:val="Hyperlink1"/>
          <w:rFonts w:ascii="Arial" w:hAnsi="Arial" w:cs="Arial"/>
          <w:lang w:val="ro-RO"/>
        </w:rPr>
        <w:t>.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  <w:r w:rsidRPr="008F50A1">
        <w:rPr>
          <w:rStyle w:val="Hyperlink1"/>
          <w:rFonts w:ascii="Arial" w:hAnsi="Arial" w:cs="Arial"/>
          <w:lang w:val="ro-RO"/>
        </w:rPr>
        <w:t>8</w:t>
      </w:r>
      <w:r w:rsidRPr="008F50A1">
        <w:rPr>
          <w:rStyle w:val="NoneA"/>
          <w:rFonts w:ascii="Arial" w:hAnsi="Arial" w:cs="Arial"/>
        </w:rPr>
        <w:t>.</w:t>
      </w:r>
      <w:r w:rsidRPr="008F50A1">
        <w:rPr>
          <w:rStyle w:val="Hyperlink1"/>
          <w:rFonts w:ascii="Arial" w:hAnsi="Arial" w:cs="Arial"/>
          <w:lang w:val="ro-RO"/>
        </w:rPr>
        <w:t>3</w:t>
      </w:r>
      <w:r w:rsidR="003373A7">
        <w:rPr>
          <w:rStyle w:val="NoneA"/>
          <w:rFonts w:ascii="Arial" w:hAnsi="Arial" w:cs="Arial"/>
        </w:rPr>
        <w:t>. Prezentul contract a fost încheiat într-un numar de 2 exemplare, câ</w:t>
      </w:r>
      <w:r w:rsidRPr="008F50A1">
        <w:rPr>
          <w:rStyle w:val="NoneA"/>
          <w:rFonts w:ascii="Arial" w:hAnsi="Arial" w:cs="Arial"/>
        </w:rPr>
        <w:t>te</w:t>
      </w:r>
      <w:r w:rsidR="003373A7">
        <w:rPr>
          <w:rStyle w:val="NoneA"/>
          <w:rFonts w:ascii="Arial" w:hAnsi="Arial" w:cs="Arial"/>
        </w:rPr>
        <w:t xml:space="preserve"> unul pentru fiecare parte, astă</w:t>
      </w:r>
      <w:r w:rsidRPr="008F50A1">
        <w:rPr>
          <w:rStyle w:val="NoneA"/>
          <w:rFonts w:ascii="Arial" w:hAnsi="Arial" w:cs="Arial"/>
        </w:rPr>
        <w:t xml:space="preserve">zi </w:t>
      </w:r>
      <w:r w:rsidRPr="008F50A1">
        <w:rPr>
          <w:rStyle w:val="Hyperlink1"/>
          <w:rFonts w:ascii="Arial" w:hAnsi="Arial" w:cs="Arial"/>
          <w:lang w:val="ro-RO"/>
        </w:rPr>
        <w:t>______________</w:t>
      </w:r>
      <w:r w:rsidRPr="008F50A1">
        <w:rPr>
          <w:rStyle w:val="NoneA"/>
          <w:rFonts w:ascii="Arial" w:hAnsi="Arial" w:cs="Arial"/>
        </w:rPr>
        <w:t xml:space="preserve">___. </w:t>
      </w:r>
    </w:p>
    <w:p w:rsidR="008F50A1" w:rsidRPr="008F50A1" w:rsidRDefault="008F50A1" w:rsidP="008F50A1">
      <w:pPr>
        <w:pStyle w:val="Default"/>
        <w:rPr>
          <w:rFonts w:ascii="Arial" w:hAnsi="Arial" w:cs="Arial"/>
        </w:rPr>
      </w:pPr>
    </w:p>
    <w:p w:rsidR="008F50A1" w:rsidRPr="008F50A1" w:rsidRDefault="008F50A1" w:rsidP="008F50A1">
      <w:pPr>
        <w:pStyle w:val="Default"/>
        <w:rPr>
          <w:rFonts w:ascii="Arial" w:hAnsi="Arial" w:cs="Arial"/>
        </w:rPr>
      </w:pPr>
    </w:p>
    <w:tbl>
      <w:tblPr>
        <w:tblStyle w:val="TableNormal1"/>
        <w:tblpPr w:leftFromText="180" w:rightFromText="180" w:vertAnchor="text" w:horzAnchor="margin" w:tblpY="31"/>
        <w:tblW w:w="95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1"/>
        <w:gridCol w:w="4699"/>
      </w:tblGrid>
      <w:tr w:rsidR="008F50A1" w:rsidRPr="008F50A1" w:rsidTr="00390636">
        <w:trPr>
          <w:trHeight w:val="1217"/>
        </w:trPr>
        <w:tc>
          <w:tcPr>
            <w:tcW w:w="481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0A1" w:rsidRPr="008F50A1" w:rsidRDefault="008F50A1" w:rsidP="008F50A1">
            <w:pPr>
              <w:pStyle w:val="Default"/>
              <w:jc w:val="left"/>
              <w:rPr>
                <w:rFonts w:ascii="Arial" w:hAnsi="Arial" w:cs="Arial"/>
                <w:b/>
                <w:bCs/>
              </w:rPr>
            </w:pPr>
            <w:r w:rsidRPr="008F50A1">
              <w:rPr>
                <w:rFonts w:ascii="Arial" w:hAnsi="Arial" w:cs="Arial"/>
                <w:b/>
                <w:bCs/>
              </w:rPr>
              <w:t>SPONSOR</w:t>
            </w:r>
          </w:p>
          <w:p w:rsidR="008F50A1" w:rsidRPr="008F50A1" w:rsidRDefault="008F50A1" w:rsidP="008F50A1">
            <w:pPr>
              <w:pStyle w:val="Default"/>
              <w:jc w:val="left"/>
              <w:rPr>
                <w:rFonts w:ascii="Arial" w:hAnsi="Arial" w:cs="Arial"/>
              </w:rPr>
            </w:pPr>
            <w:r w:rsidRPr="008F50A1">
              <w:rPr>
                <w:rFonts w:ascii="Arial" w:hAnsi="Arial" w:cs="Arial"/>
              </w:rPr>
              <w:t>________________________________________________________</w:t>
            </w:r>
          </w:p>
          <w:p w:rsidR="008F50A1" w:rsidRPr="008F50A1" w:rsidRDefault="008F50A1" w:rsidP="008F50A1">
            <w:pPr>
              <w:pStyle w:val="Default"/>
              <w:jc w:val="left"/>
              <w:rPr>
                <w:rFonts w:ascii="Arial" w:hAnsi="Arial" w:cs="Arial"/>
              </w:rPr>
            </w:pPr>
            <w:r w:rsidRPr="008F50A1">
              <w:rPr>
                <w:rFonts w:ascii="Arial" w:hAnsi="Arial" w:cs="Arial"/>
              </w:rPr>
              <w:t>____________________</w:t>
            </w:r>
          </w:p>
        </w:tc>
        <w:tc>
          <w:tcPr>
            <w:tcW w:w="4699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0A1" w:rsidRPr="008F50A1" w:rsidRDefault="008F50A1" w:rsidP="008F50A1">
            <w:pPr>
              <w:pStyle w:val="Default"/>
              <w:jc w:val="right"/>
              <w:rPr>
                <w:rFonts w:ascii="Arial" w:hAnsi="Arial" w:cs="Arial"/>
              </w:rPr>
            </w:pPr>
            <w:r w:rsidRPr="008F50A1">
              <w:rPr>
                <w:rFonts w:ascii="Arial" w:hAnsi="Arial" w:cs="Arial"/>
                <w:b/>
                <w:bCs/>
              </w:rPr>
              <w:t>BENEFICIAR</w:t>
            </w:r>
          </w:p>
          <w:p w:rsidR="008F50A1" w:rsidRPr="008F50A1" w:rsidRDefault="008F50A1" w:rsidP="008F50A1">
            <w:pPr>
              <w:pStyle w:val="Default"/>
              <w:jc w:val="right"/>
              <w:rPr>
                <w:rFonts w:ascii="Arial" w:hAnsi="Arial" w:cs="Arial"/>
              </w:rPr>
            </w:pPr>
            <w:r w:rsidRPr="008F50A1">
              <w:rPr>
                <w:rFonts w:ascii="Arial" w:hAnsi="Arial" w:cs="Arial"/>
              </w:rPr>
              <w:t>Asocia</w:t>
            </w:r>
            <w:r w:rsidR="003373A7">
              <w:rPr>
                <w:rFonts w:ascii="Arial" w:hAnsi="Arial" w:cs="Arial"/>
              </w:rPr>
              <w:t>ț</w:t>
            </w:r>
            <w:r w:rsidRPr="008F50A1">
              <w:rPr>
                <w:rFonts w:ascii="Arial" w:hAnsi="Arial" w:cs="Arial"/>
              </w:rPr>
              <w:t>ia Monumentum</w:t>
            </w:r>
          </w:p>
          <w:p w:rsidR="008F50A1" w:rsidRPr="008F50A1" w:rsidRDefault="008F50A1" w:rsidP="008F50A1">
            <w:pPr>
              <w:pStyle w:val="Default"/>
              <w:jc w:val="right"/>
              <w:rPr>
                <w:rFonts w:ascii="Arial" w:hAnsi="Arial" w:cs="Arial"/>
              </w:rPr>
            </w:pPr>
          </w:p>
        </w:tc>
      </w:tr>
    </w:tbl>
    <w:p w:rsidR="008F50A1" w:rsidRPr="008F50A1" w:rsidRDefault="008F50A1" w:rsidP="008F50A1">
      <w:pPr>
        <w:pStyle w:val="Default"/>
        <w:rPr>
          <w:rFonts w:ascii="Arial" w:hAnsi="Arial" w:cs="Arial"/>
        </w:rPr>
      </w:pPr>
    </w:p>
    <w:p w:rsidR="008F50A1" w:rsidRPr="008F50A1" w:rsidRDefault="008F50A1" w:rsidP="008F50A1">
      <w:pPr>
        <w:pStyle w:val="Default"/>
        <w:widowControl w:val="0"/>
        <w:ind w:left="108" w:hanging="108"/>
        <w:jc w:val="left"/>
        <w:rPr>
          <w:rFonts w:ascii="Arial" w:hAnsi="Arial" w:cs="Arial"/>
        </w:rPr>
      </w:pPr>
    </w:p>
    <w:p w:rsidR="008F50A1" w:rsidRPr="008F50A1" w:rsidRDefault="008F50A1" w:rsidP="008F50A1">
      <w:pPr>
        <w:spacing w:line="240" w:lineRule="auto"/>
        <w:rPr>
          <w:rFonts w:ascii="Arial" w:hAnsi="Arial" w:cs="Arial"/>
        </w:rPr>
      </w:pPr>
    </w:p>
    <w:p w:rsidR="00AB3932" w:rsidRPr="008F50A1" w:rsidRDefault="00AB3932" w:rsidP="008F50A1">
      <w:pPr>
        <w:spacing w:line="240" w:lineRule="auto"/>
        <w:rPr>
          <w:rFonts w:ascii="Arial" w:hAnsi="Arial" w:cs="Arial"/>
        </w:rPr>
      </w:pPr>
    </w:p>
    <w:sectPr w:rsidR="00AB3932" w:rsidRPr="008F50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E7" w:rsidRDefault="00202DE7" w:rsidP="007C2F1B">
      <w:pPr>
        <w:spacing w:after="0" w:line="240" w:lineRule="auto"/>
      </w:pPr>
      <w:r>
        <w:separator/>
      </w:r>
    </w:p>
  </w:endnote>
  <w:endnote w:type="continuationSeparator" w:id="0">
    <w:p w:rsidR="00202DE7" w:rsidRDefault="00202DE7" w:rsidP="007C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1B" w:rsidRDefault="007C2F1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A67979E" wp14:editId="33305F04">
          <wp:simplePos x="0" y="0"/>
          <wp:positionH relativeFrom="column">
            <wp:posOffset>5623560</wp:posOffset>
          </wp:positionH>
          <wp:positionV relativeFrom="paragraph">
            <wp:posOffset>9804400</wp:posOffset>
          </wp:positionV>
          <wp:extent cx="1608455" cy="685800"/>
          <wp:effectExtent l="0" t="0" r="0" b="0"/>
          <wp:wrapNone/>
          <wp:docPr id="2" name="Picture 2" descr="C:\Users\Vera\Desktop\AFCN 2014\contract AFCN\proiect-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a\Desktop\AFCN 2014\contract AFCN\proiect-cultu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E7" w:rsidRDefault="00202DE7" w:rsidP="007C2F1B">
      <w:pPr>
        <w:spacing w:after="0" w:line="240" w:lineRule="auto"/>
      </w:pPr>
      <w:r>
        <w:separator/>
      </w:r>
    </w:p>
  </w:footnote>
  <w:footnote w:type="continuationSeparator" w:id="0">
    <w:p w:rsidR="00202DE7" w:rsidRDefault="00202DE7" w:rsidP="007C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1B" w:rsidRDefault="007C2F1B" w:rsidP="007C2F1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CC3B80" wp14:editId="12135F71">
          <wp:simplePos x="0" y="0"/>
          <wp:positionH relativeFrom="margin">
            <wp:posOffset>-266912</wp:posOffset>
          </wp:positionH>
          <wp:positionV relativeFrom="margin">
            <wp:posOffset>-920115</wp:posOffset>
          </wp:positionV>
          <wp:extent cx="541655" cy="803910"/>
          <wp:effectExtent l="0" t="0" r="0" b="0"/>
          <wp:wrapNone/>
          <wp:docPr id="1" name="Picture 1" descr="D:\MONUMENTUM\ACTE\sigla monumentum white re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ONUMENTUM\ACTE\sigla monumentum white resi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0868" w:rsidRDefault="007C2F1B" w:rsidP="007C2F1B">
    <w:pPr>
      <w:pStyle w:val="Header"/>
      <w:jc w:val="center"/>
      <w:rPr>
        <w:rFonts w:ascii="Times New Roman" w:hAnsi="Times New Roman" w:cs="Times New Roman"/>
      </w:rPr>
    </w:pPr>
    <w:r w:rsidRPr="007C2F1B">
      <w:rPr>
        <w:rFonts w:ascii="Times New Roman" w:hAnsi="Times New Roman" w:cs="Times New Roman"/>
        <w:b/>
      </w:rPr>
      <w:t>ASOCIAȚIA MONUMENTUM</w:t>
    </w:r>
    <w:r w:rsidRPr="007C2F1B">
      <w:rPr>
        <w:rFonts w:ascii="Times New Roman" w:hAnsi="Times New Roman" w:cs="Times New Roman"/>
      </w:rPr>
      <w:t xml:space="preserve">  </w:t>
    </w:r>
  </w:p>
  <w:p w:rsidR="002E4507" w:rsidRDefault="00202DE7" w:rsidP="007C2F1B">
    <w:pPr>
      <w:pStyle w:val="Header"/>
      <w:jc w:val="center"/>
      <w:rPr>
        <w:rFonts w:ascii="Times New Roman" w:hAnsi="Times New Roman" w:cs="Times New Roman"/>
      </w:rPr>
    </w:pPr>
    <w:hyperlink r:id="rId2" w:history="1">
      <w:r w:rsidR="007C2F1B" w:rsidRPr="007C2F1B">
        <w:rPr>
          <w:rStyle w:val="Hyperlink"/>
          <w:rFonts w:ascii="Times New Roman" w:hAnsi="Times New Roman" w:cs="Times New Roman"/>
        </w:rPr>
        <w:t>asociatiamonumentum.ro</w:t>
      </w:r>
    </w:hyperlink>
    <w:r w:rsidR="00580868">
      <w:rPr>
        <w:rStyle w:val="Hyperlink"/>
        <w:rFonts w:ascii="Times New Roman" w:hAnsi="Times New Roman" w:cs="Times New Roman"/>
      </w:rPr>
      <w:t xml:space="preserve">, </w:t>
    </w:r>
    <w:r w:rsidR="00580868" w:rsidRPr="00580868">
      <w:rPr>
        <w:rStyle w:val="Hyperlink"/>
        <w:rFonts w:ascii="Times New Roman" w:hAnsi="Times New Roman" w:cs="Times New Roman"/>
        <w:color w:val="auto"/>
        <w:u w:val="none"/>
      </w:rPr>
      <w:t>email:</w:t>
    </w:r>
    <w:r w:rsidR="00580868" w:rsidRPr="00580868">
      <w:rPr>
        <w:rStyle w:val="Hyperlink"/>
        <w:rFonts w:ascii="Times New Roman" w:hAnsi="Times New Roman" w:cs="Times New Roman"/>
        <w:color w:val="auto"/>
      </w:rPr>
      <w:t xml:space="preserve"> </w:t>
    </w:r>
    <w:r w:rsidR="002E4507">
      <w:rPr>
        <w:rStyle w:val="Hyperlink"/>
        <w:rFonts w:ascii="Times New Roman" w:hAnsi="Times New Roman" w:cs="Times New Roman"/>
      </w:rPr>
      <w:t>office@asociatiamonumentum.ro</w:t>
    </w:r>
    <w:r w:rsidR="002E4507" w:rsidRPr="007C2F1B">
      <w:rPr>
        <w:rFonts w:ascii="Times New Roman" w:hAnsi="Times New Roman" w:cs="Times New Roman"/>
      </w:rPr>
      <w:t xml:space="preserve"> </w:t>
    </w:r>
  </w:p>
  <w:p w:rsidR="007C2F1B" w:rsidRPr="007C2F1B" w:rsidRDefault="007C2F1B" w:rsidP="007C2F1B">
    <w:pPr>
      <w:pStyle w:val="Header"/>
      <w:jc w:val="center"/>
      <w:rPr>
        <w:rFonts w:ascii="Times New Roman" w:hAnsi="Times New Roman" w:cs="Times New Roman"/>
      </w:rPr>
    </w:pPr>
    <w:r w:rsidRPr="007C2F1B">
      <w:rPr>
        <w:rFonts w:ascii="Times New Roman" w:hAnsi="Times New Roman" w:cs="Times New Roman"/>
      </w:rPr>
      <w:t>Str. Principală 557, Alțâna, Sibiu</w:t>
    </w:r>
  </w:p>
  <w:p w:rsidR="007C2F1B" w:rsidRPr="007C2F1B" w:rsidRDefault="00E00BFC" w:rsidP="007C2F1B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Tel. fix</w:t>
    </w:r>
    <w:r w:rsidR="007C2F1B" w:rsidRPr="007C2F1B">
      <w:rPr>
        <w:rFonts w:ascii="Times New Roman" w:hAnsi="Times New Roman" w:cs="Times New Roman"/>
        <w:lang w:val="en-US"/>
      </w:rPr>
      <w:t>:</w:t>
    </w:r>
    <w:r w:rsidR="007C2F1B" w:rsidRPr="007C2F1B">
      <w:rPr>
        <w:rFonts w:ascii="Times New Roman" w:hAnsi="Times New Roman" w:cs="Times New Roman"/>
      </w:rPr>
      <w:t xml:space="preserve"> 0269581326,</w:t>
    </w:r>
    <w:r w:rsidR="007C2F1B">
      <w:rPr>
        <w:rFonts w:ascii="Times New Roman" w:hAnsi="Times New Roman" w:cs="Times New Roman"/>
      </w:rPr>
      <w:t xml:space="preserve"> tel</w:t>
    </w:r>
    <w:r>
      <w:rPr>
        <w:rFonts w:ascii="Times New Roman" w:hAnsi="Times New Roman" w:cs="Times New Roman"/>
      </w:rPr>
      <w:t>.</w:t>
    </w:r>
    <w:r w:rsidR="007C2F1B">
      <w:rPr>
        <w:rFonts w:ascii="Times New Roman" w:hAnsi="Times New Roman" w:cs="Times New Roman"/>
      </w:rPr>
      <w:t xml:space="preserve"> mobil:</w:t>
    </w:r>
    <w:r w:rsidR="007C2F1B" w:rsidRPr="007C2F1B">
      <w:rPr>
        <w:rFonts w:ascii="Times New Roman" w:hAnsi="Times New Roman" w:cs="Times New Roman"/>
      </w:rPr>
      <w:t xml:space="preserve"> 0746319869</w:t>
    </w:r>
  </w:p>
  <w:p w:rsidR="007C2F1B" w:rsidRDefault="007C2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26CE"/>
    <w:multiLevelType w:val="hybridMultilevel"/>
    <w:tmpl w:val="CF4C36C6"/>
    <w:styleLink w:val="Bullets"/>
    <w:lvl w:ilvl="0" w:tplc="C5C23DD6">
      <w:start w:val="1"/>
      <w:numFmt w:val="bullet"/>
      <w:lvlText w:val="•"/>
      <w:lvlJc w:val="left"/>
      <w:pPr>
        <w:ind w:left="567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26A36">
      <w:start w:val="1"/>
      <w:numFmt w:val="bullet"/>
      <w:lvlText w:val="•"/>
      <w:lvlJc w:val="left"/>
      <w:pPr>
        <w:ind w:left="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E16C6">
      <w:start w:val="1"/>
      <w:numFmt w:val="bullet"/>
      <w:lvlText w:val="•"/>
      <w:lvlJc w:val="left"/>
      <w:pPr>
        <w:ind w:left="1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8225E">
      <w:start w:val="1"/>
      <w:numFmt w:val="bullet"/>
      <w:lvlText w:val="•"/>
      <w:lvlJc w:val="left"/>
      <w:pPr>
        <w:ind w:left="1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CB896">
      <w:start w:val="1"/>
      <w:numFmt w:val="bullet"/>
      <w:lvlText w:val="•"/>
      <w:lvlJc w:val="left"/>
      <w:pPr>
        <w:ind w:left="25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62D16">
      <w:start w:val="1"/>
      <w:numFmt w:val="bullet"/>
      <w:lvlText w:val="•"/>
      <w:lvlJc w:val="left"/>
      <w:pPr>
        <w:ind w:left="31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0A422">
      <w:start w:val="1"/>
      <w:numFmt w:val="bullet"/>
      <w:lvlText w:val="•"/>
      <w:lvlJc w:val="left"/>
      <w:pPr>
        <w:ind w:left="37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D3EA">
      <w:start w:val="1"/>
      <w:numFmt w:val="bullet"/>
      <w:lvlText w:val="•"/>
      <w:lvlJc w:val="left"/>
      <w:pPr>
        <w:ind w:left="43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A851E">
      <w:start w:val="1"/>
      <w:numFmt w:val="bullet"/>
      <w:lvlText w:val="•"/>
      <w:lvlJc w:val="left"/>
      <w:pPr>
        <w:ind w:left="4958" w:hanging="15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7C220D"/>
    <w:multiLevelType w:val="hybridMultilevel"/>
    <w:tmpl w:val="CF4C36C6"/>
    <w:numStyleLink w:val="Bullets"/>
  </w:abstractNum>
  <w:abstractNum w:abstractNumId="2" w15:restartNumberingAfterBreak="0">
    <w:nsid w:val="7E670532"/>
    <w:multiLevelType w:val="hybridMultilevel"/>
    <w:tmpl w:val="14A8D1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C0"/>
    <w:rsid w:val="00000183"/>
    <w:rsid w:val="00010635"/>
    <w:rsid w:val="000117EE"/>
    <w:rsid w:val="000118E8"/>
    <w:rsid w:val="00013172"/>
    <w:rsid w:val="00033C7E"/>
    <w:rsid w:val="0004360C"/>
    <w:rsid w:val="00043816"/>
    <w:rsid w:val="00073B67"/>
    <w:rsid w:val="000B0229"/>
    <w:rsid w:val="000D0234"/>
    <w:rsid w:val="000E01E8"/>
    <w:rsid w:val="000E489B"/>
    <w:rsid w:val="00151951"/>
    <w:rsid w:val="00177872"/>
    <w:rsid w:val="001C0F34"/>
    <w:rsid w:val="001D21BC"/>
    <w:rsid w:val="001E4971"/>
    <w:rsid w:val="00202DE7"/>
    <w:rsid w:val="00221641"/>
    <w:rsid w:val="00240969"/>
    <w:rsid w:val="00257956"/>
    <w:rsid w:val="002E4507"/>
    <w:rsid w:val="00306EB8"/>
    <w:rsid w:val="0030714A"/>
    <w:rsid w:val="003113E1"/>
    <w:rsid w:val="00313141"/>
    <w:rsid w:val="00333D85"/>
    <w:rsid w:val="003373A7"/>
    <w:rsid w:val="00343DC0"/>
    <w:rsid w:val="0035261D"/>
    <w:rsid w:val="003618E3"/>
    <w:rsid w:val="003C4D97"/>
    <w:rsid w:val="003E7624"/>
    <w:rsid w:val="00417CE1"/>
    <w:rsid w:val="00447F6C"/>
    <w:rsid w:val="00466F33"/>
    <w:rsid w:val="004A74F5"/>
    <w:rsid w:val="004B124C"/>
    <w:rsid w:val="004B3D54"/>
    <w:rsid w:val="004F53B3"/>
    <w:rsid w:val="005356BA"/>
    <w:rsid w:val="00544A8C"/>
    <w:rsid w:val="00547F25"/>
    <w:rsid w:val="0055223C"/>
    <w:rsid w:val="005714AB"/>
    <w:rsid w:val="00580868"/>
    <w:rsid w:val="005A59DE"/>
    <w:rsid w:val="005B2B05"/>
    <w:rsid w:val="00630A28"/>
    <w:rsid w:val="00666DF6"/>
    <w:rsid w:val="00672A43"/>
    <w:rsid w:val="006754BD"/>
    <w:rsid w:val="006A7ECA"/>
    <w:rsid w:val="006D37BC"/>
    <w:rsid w:val="006E07D6"/>
    <w:rsid w:val="007078A9"/>
    <w:rsid w:val="00734C56"/>
    <w:rsid w:val="00767D23"/>
    <w:rsid w:val="0079183C"/>
    <w:rsid w:val="007A00AB"/>
    <w:rsid w:val="007B23F7"/>
    <w:rsid w:val="007B48DB"/>
    <w:rsid w:val="007C2B62"/>
    <w:rsid w:val="007C2F1B"/>
    <w:rsid w:val="007D5C84"/>
    <w:rsid w:val="007F2A30"/>
    <w:rsid w:val="00823CE9"/>
    <w:rsid w:val="0083321C"/>
    <w:rsid w:val="008406AD"/>
    <w:rsid w:val="008473E0"/>
    <w:rsid w:val="00891B1D"/>
    <w:rsid w:val="008A2802"/>
    <w:rsid w:val="008B3CDC"/>
    <w:rsid w:val="008C1E7C"/>
    <w:rsid w:val="008E1BF9"/>
    <w:rsid w:val="008F50A1"/>
    <w:rsid w:val="009057F3"/>
    <w:rsid w:val="00921AD9"/>
    <w:rsid w:val="00933408"/>
    <w:rsid w:val="00941E77"/>
    <w:rsid w:val="009A1B2A"/>
    <w:rsid w:val="009D001B"/>
    <w:rsid w:val="009F4C6E"/>
    <w:rsid w:val="00A03E28"/>
    <w:rsid w:val="00A04C29"/>
    <w:rsid w:val="00A10CE7"/>
    <w:rsid w:val="00A344AA"/>
    <w:rsid w:val="00A57D42"/>
    <w:rsid w:val="00A72D3A"/>
    <w:rsid w:val="00A96081"/>
    <w:rsid w:val="00AB3932"/>
    <w:rsid w:val="00B15F5F"/>
    <w:rsid w:val="00B3210C"/>
    <w:rsid w:val="00B45266"/>
    <w:rsid w:val="00B968CD"/>
    <w:rsid w:val="00BA26F0"/>
    <w:rsid w:val="00BA6ED9"/>
    <w:rsid w:val="00BD156F"/>
    <w:rsid w:val="00BF23FE"/>
    <w:rsid w:val="00C16289"/>
    <w:rsid w:val="00C40F32"/>
    <w:rsid w:val="00C52F0C"/>
    <w:rsid w:val="00C61376"/>
    <w:rsid w:val="00C72C18"/>
    <w:rsid w:val="00CA524A"/>
    <w:rsid w:val="00CB00E9"/>
    <w:rsid w:val="00CD596A"/>
    <w:rsid w:val="00CE1A43"/>
    <w:rsid w:val="00CE4F4E"/>
    <w:rsid w:val="00CE571F"/>
    <w:rsid w:val="00CF38FD"/>
    <w:rsid w:val="00D27030"/>
    <w:rsid w:val="00D414EF"/>
    <w:rsid w:val="00D41924"/>
    <w:rsid w:val="00D5787B"/>
    <w:rsid w:val="00D57EE8"/>
    <w:rsid w:val="00D626C4"/>
    <w:rsid w:val="00D70A9E"/>
    <w:rsid w:val="00DB5EC3"/>
    <w:rsid w:val="00DC077D"/>
    <w:rsid w:val="00DE4D07"/>
    <w:rsid w:val="00E00BFC"/>
    <w:rsid w:val="00E019B4"/>
    <w:rsid w:val="00E03087"/>
    <w:rsid w:val="00E32BC2"/>
    <w:rsid w:val="00E354AF"/>
    <w:rsid w:val="00E51B67"/>
    <w:rsid w:val="00E5700E"/>
    <w:rsid w:val="00EA3C28"/>
    <w:rsid w:val="00ED7E98"/>
    <w:rsid w:val="00EE4F8B"/>
    <w:rsid w:val="00F02C63"/>
    <w:rsid w:val="00F23581"/>
    <w:rsid w:val="00F66BA7"/>
    <w:rsid w:val="00F93687"/>
    <w:rsid w:val="00FA2E74"/>
    <w:rsid w:val="00FD7E94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F5A11"/>
  <w15:docId w15:val="{B7B9AEA3-BDBF-4E7F-8980-E07FFE2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1B"/>
  </w:style>
  <w:style w:type="paragraph" w:styleId="Footer">
    <w:name w:val="footer"/>
    <w:basedOn w:val="Normal"/>
    <w:link w:val="FooterChar"/>
    <w:uiPriority w:val="99"/>
    <w:unhideWhenUsed/>
    <w:rsid w:val="007C2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1B"/>
  </w:style>
  <w:style w:type="paragraph" w:styleId="BalloonText">
    <w:name w:val="Balloon Text"/>
    <w:basedOn w:val="Normal"/>
    <w:link w:val="BalloonTextChar"/>
    <w:uiPriority w:val="99"/>
    <w:semiHidden/>
    <w:unhideWhenUsed/>
    <w:rsid w:val="007C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F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2F1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apple-style-span">
    <w:name w:val="apple-style-span"/>
    <w:basedOn w:val="DefaultParagraphFont"/>
    <w:rsid w:val="007078A9"/>
  </w:style>
  <w:style w:type="paragraph" w:styleId="ListParagraph">
    <w:name w:val="List Paragraph"/>
    <w:basedOn w:val="Normal"/>
    <w:uiPriority w:val="34"/>
    <w:qFormat/>
    <w:rsid w:val="007078A9"/>
    <w:pPr>
      <w:ind w:left="720"/>
      <w:contextualSpacing/>
    </w:pPr>
  </w:style>
  <w:style w:type="paragraph" w:styleId="NoSpacing">
    <w:name w:val="No Spacing"/>
    <w:uiPriority w:val="1"/>
    <w:qFormat/>
    <w:rsid w:val="00AB393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0E48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o-R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E489B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jc w:val="both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ro-RO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rsid w:val="000E489B"/>
    <w:rPr>
      <w:lang w:val="en-US"/>
    </w:rPr>
  </w:style>
  <w:style w:type="character" w:customStyle="1" w:styleId="NoneA">
    <w:name w:val="None A"/>
    <w:rsid w:val="000E489B"/>
  </w:style>
  <w:style w:type="paragraph" w:customStyle="1" w:styleId="Subheading1">
    <w:name w:val="Subheading 1"/>
    <w:rsid w:val="000E489B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0"/>
    </w:pPr>
    <w:rPr>
      <w:rFonts w:ascii="Verdana" w:eastAsia="Arial Unicode MS" w:hAnsi="Verdana" w:cs="Arial Unicode MS"/>
      <w:b/>
      <w:bCs/>
      <w:color w:val="000000"/>
      <w:sz w:val="20"/>
      <w:szCs w:val="20"/>
      <w:u w:color="000000"/>
      <w:bdr w:val="nil"/>
      <w:lang w:eastAsia="ro-RO"/>
    </w:rPr>
  </w:style>
  <w:style w:type="numbering" w:customStyle="1" w:styleId="Bullets">
    <w:name w:val="Bullets"/>
    <w:rsid w:val="000E489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sociatiamonumentu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tiamonumentum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VoivoBook</cp:lastModifiedBy>
  <cp:revision>12</cp:revision>
  <cp:lastPrinted>2014-05-21T15:06:00Z</cp:lastPrinted>
  <dcterms:created xsi:type="dcterms:W3CDTF">2014-09-01T10:10:00Z</dcterms:created>
  <dcterms:modified xsi:type="dcterms:W3CDTF">2022-12-07T08:46:00Z</dcterms:modified>
</cp:coreProperties>
</file>